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20E3" w:rsidRPr="0033509E" w:rsidRDefault="00905CA6" w:rsidP="0033509E">
      <w:pPr>
        <w:pStyle w:val="AralkYok"/>
        <w:jc w:val="center"/>
        <w:rPr>
          <w:rFonts w:ascii="Arial" w:hAnsi="Arial" w:cs="Arial"/>
          <w:b/>
          <w:sz w:val="28"/>
          <w:szCs w:val="28"/>
        </w:rPr>
      </w:pPr>
      <w:bookmarkStart w:id="0" w:name="_GoBack"/>
      <w:bookmarkEnd w:id="0"/>
      <w:r>
        <w:rPr>
          <w:rFonts w:ascii="Arial" w:hAnsi="Arial" w:cs="Arial"/>
          <w:b/>
          <w:sz w:val="28"/>
          <w:szCs w:val="28"/>
        </w:rPr>
        <w:t xml:space="preserve">    </w:t>
      </w:r>
      <w:r w:rsidR="0033509E" w:rsidRPr="0033509E">
        <w:rPr>
          <w:rFonts w:ascii="Arial" w:hAnsi="Arial" w:cs="Arial"/>
          <w:b/>
          <w:sz w:val="28"/>
          <w:szCs w:val="28"/>
        </w:rPr>
        <w:t>YAVUZELİ İLÇE EMNİYET AMİRLİĞİ</w:t>
      </w:r>
    </w:p>
    <w:p w:rsidR="0033509E" w:rsidRPr="0033509E" w:rsidRDefault="0033509E" w:rsidP="0033509E">
      <w:pPr>
        <w:pStyle w:val="AralkYok"/>
        <w:jc w:val="center"/>
        <w:rPr>
          <w:rFonts w:ascii="Arial" w:hAnsi="Arial" w:cs="Arial"/>
          <w:b/>
          <w:sz w:val="28"/>
          <w:szCs w:val="28"/>
        </w:rPr>
      </w:pPr>
      <w:r w:rsidRPr="0033509E">
        <w:rPr>
          <w:rFonts w:ascii="Arial" w:hAnsi="Arial" w:cs="Arial"/>
          <w:b/>
          <w:sz w:val="28"/>
          <w:szCs w:val="28"/>
        </w:rPr>
        <w:t>POLİS MERKEZİ AMİRLİĞİ</w:t>
      </w:r>
    </w:p>
    <w:p w:rsidR="0033509E" w:rsidRPr="0033509E" w:rsidRDefault="0033509E" w:rsidP="0033509E">
      <w:pPr>
        <w:pStyle w:val="AralkYok"/>
        <w:jc w:val="center"/>
        <w:rPr>
          <w:rFonts w:ascii="Arial" w:hAnsi="Arial" w:cs="Arial"/>
          <w:b/>
          <w:sz w:val="28"/>
          <w:szCs w:val="28"/>
        </w:rPr>
      </w:pPr>
      <w:r w:rsidRPr="0033509E">
        <w:rPr>
          <w:rFonts w:ascii="Arial" w:hAnsi="Arial" w:cs="Arial"/>
          <w:b/>
          <w:sz w:val="28"/>
          <w:szCs w:val="28"/>
        </w:rPr>
        <w:t>HİZMET STAND</w:t>
      </w:r>
      <w:r w:rsidR="000A0AE1">
        <w:rPr>
          <w:rFonts w:ascii="Arial" w:hAnsi="Arial" w:cs="Arial"/>
          <w:b/>
          <w:sz w:val="28"/>
          <w:szCs w:val="28"/>
        </w:rPr>
        <w:t>A</w:t>
      </w:r>
      <w:r w:rsidRPr="0033509E">
        <w:rPr>
          <w:rFonts w:ascii="Arial" w:hAnsi="Arial" w:cs="Arial"/>
          <w:b/>
          <w:sz w:val="28"/>
          <w:szCs w:val="28"/>
        </w:rPr>
        <w:t>RTLARI TABLOSU</w:t>
      </w:r>
    </w:p>
    <w:tbl>
      <w:tblPr>
        <w:tblStyle w:val="TabloKlavuzu"/>
        <w:tblW w:w="0" w:type="auto"/>
        <w:tblLayout w:type="fixed"/>
        <w:tblLook w:val="04A0" w:firstRow="1" w:lastRow="0" w:firstColumn="1" w:lastColumn="0" w:noHBand="0" w:noVBand="1"/>
      </w:tblPr>
      <w:tblGrid>
        <w:gridCol w:w="959"/>
        <w:gridCol w:w="2835"/>
        <w:gridCol w:w="10206"/>
        <w:gridCol w:w="1701"/>
      </w:tblGrid>
      <w:tr w:rsidR="0033509E" w:rsidRPr="0033509E" w:rsidTr="000A0AE1">
        <w:tc>
          <w:tcPr>
            <w:tcW w:w="959" w:type="dxa"/>
            <w:vAlign w:val="center"/>
          </w:tcPr>
          <w:p w:rsidR="0033509E" w:rsidRPr="0033509E" w:rsidRDefault="0033509E" w:rsidP="00327F6E">
            <w:pPr>
              <w:pStyle w:val="AralkYok"/>
              <w:jc w:val="center"/>
              <w:rPr>
                <w:rFonts w:ascii="Arial" w:hAnsi="Arial" w:cs="Arial"/>
                <w:b/>
                <w:sz w:val="28"/>
                <w:szCs w:val="28"/>
              </w:rPr>
            </w:pPr>
            <w:r>
              <w:rPr>
                <w:rFonts w:ascii="Arial" w:hAnsi="Arial" w:cs="Arial"/>
                <w:b/>
                <w:sz w:val="28"/>
                <w:szCs w:val="28"/>
              </w:rPr>
              <w:t>SIRA NO</w:t>
            </w:r>
          </w:p>
        </w:tc>
        <w:tc>
          <w:tcPr>
            <w:tcW w:w="2835" w:type="dxa"/>
            <w:vAlign w:val="center"/>
          </w:tcPr>
          <w:p w:rsidR="0033509E" w:rsidRPr="0033509E" w:rsidRDefault="0033509E" w:rsidP="00327F6E">
            <w:pPr>
              <w:pStyle w:val="AralkYok"/>
              <w:jc w:val="center"/>
              <w:rPr>
                <w:rFonts w:ascii="Arial" w:hAnsi="Arial" w:cs="Arial"/>
                <w:b/>
                <w:sz w:val="28"/>
                <w:szCs w:val="28"/>
              </w:rPr>
            </w:pPr>
            <w:r>
              <w:rPr>
                <w:rFonts w:ascii="Arial" w:hAnsi="Arial" w:cs="Arial"/>
                <w:b/>
                <w:sz w:val="28"/>
                <w:szCs w:val="28"/>
              </w:rPr>
              <w:t>HİZMETİN ADI</w:t>
            </w:r>
          </w:p>
        </w:tc>
        <w:tc>
          <w:tcPr>
            <w:tcW w:w="10206" w:type="dxa"/>
            <w:vAlign w:val="center"/>
          </w:tcPr>
          <w:p w:rsidR="0033509E" w:rsidRPr="00327F6E" w:rsidRDefault="00A35E3A" w:rsidP="00327F6E">
            <w:pPr>
              <w:tabs>
                <w:tab w:val="left" w:pos="2242"/>
              </w:tabs>
              <w:jc w:val="center"/>
              <w:rPr>
                <w:rFonts w:ascii="Arial" w:hAnsi="Arial" w:cs="Arial"/>
                <w:b/>
                <w:sz w:val="28"/>
                <w:szCs w:val="28"/>
              </w:rPr>
            </w:pPr>
            <w:r w:rsidRPr="00327F6E">
              <w:rPr>
                <w:rFonts w:ascii="Arial" w:hAnsi="Arial" w:cs="Arial"/>
                <w:b/>
                <w:sz w:val="28"/>
                <w:szCs w:val="28"/>
              </w:rPr>
              <w:t>BAŞVURUDA İSTENİLEN BELGELER</w:t>
            </w:r>
          </w:p>
        </w:tc>
        <w:tc>
          <w:tcPr>
            <w:tcW w:w="1701" w:type="dxa"/>
            <w:vAlign w:val="center"/>
          </w:tcPr>
          <w:p w:rsidR="00327F6E" w:rsidRPr="00BB587F" w:rsidRDefault="00A35E3A" w:rsidP="00327F6E">
            <w:pPr>
              <w:pStyle w:val="AralkYok"/>
              <w:jc w:val="center"/>
              <w:rPr>
                <w:rFonts w:ascii="Arial" w:hAnsi="Arial" w:cs="Arial"/>
                <w:b/>
                <w:sz w:val="24"/>
                <w:szCs w:val="24"/>
              </w:rPr>
            </w:pPr>
            <w:r w:rsidRPr="00BB587F">
              <w:rPr>
                <w:rFonts w:ascii="Arial" w:hAnsi="Arial" w:cs="Arial"/>
                <w:b/>
                <w:sz w:val="24"/>
                <w:szCs w:val="24"/>
              </w:rPr>
              <w:t xml:space="preserve">HİZMETİN TAMAMLANMA SÜRESİ </w:t>
            </w:r>
          </w:p>
          <w:p w:rsidR="0033509E" w:rsidRPr="0033509E" w:rsidRDefault="00A35E3A" w:rsidP="00327F6E">
            <w:pPr>
              <w:pStyle w:val="AralkYok"/>
              <w:jc w:val="center"/>
              <w:rPr>
                <w:rFonts w:ascii="Arial" w:hAnsi="Arial" w:cs="Arial"/>
                <w:b/>
                <w:sz w:val="28"/>
                <w:szCs w:val="28"/>
              </w:rPr>
            </w:pPr>
            <w:r w:rsidRPr="00BB587F">
              <w:rPr>
                <w:rFonts w:ascii="Arial" w:hAnsi="Arial" w:cs="Arial"/>
                <w:b/>
                <w:sz w:val="24"/>
                <w:szCs w:val="24"/>
              </w:rPr>
              <w:t>(EN GEÇ)</w:t>
            </w:r>
          </w:p>
        </w:tc>
      </w:tr>
      <w:tr w:rsidR="0033509E" w:rsidRPr="0033509E" w:rsidTr="000A0AE1">
        <w:tc>
          <w:tcPr>
            <w:tcW w:w="959" w:type="dxa"/>
          </w:tcPr>
          <w:p w:rsidR="0033509E" w:rsidRPr="0033509E" w:rsidRDefault="0033509E" w:rsidP="006A09AB">
            <w:pPr>
              <w:pStyle w:val="AralkYok"/>
              <w:jc w:val="center"/>
              <w:rPr>
                <w:rFonts w:ascii="Arial" w:hAnsi="Arial" w:cs="Arial"/>
                <w:b/>
                <w:sz w:val="28"/>
                <w:szCs w:val="28"/>
              </w:rPr>
            </w:pPr>
            <w:r w:rsidRPr="0033509E">
              <w:rPr>
                <w:rFonts w:ascii="Arial" w:hAnsi="Arial" w:cs="Arial"/>
                <w:b/>
                <w:sz w:val="28"/>
                <w:szCs w:val="28"/>
              </w:rPr>
              <w:t>1</w:t>
            </w:r>
          </w:p>
        </w:tc>
        <w:tc>
          <w:tcPr>
            <w:tcW w:w="2835" w:type="dxa"/>
          </w:tcPr>
          <w:p w:rsidR="0033509E" w:rsidRPr="008E0652" w:rsidRDefault="0033509E" w:rsidP="00327F6E">
            <w:pPr>
              <w:pStyle w:val="AralkYok"/>
              <w:rPr>
                <w:rFonts w:ascii="Arial" w:hAnsi="Arial" w:cs="Arial"/>
                <w:b/>
                <w:sz w:val="28"/>
                <w:szCs w:val="28"/>
              </w:rPr>
            </w:pPr>
            <w:r w:rsidRPr="008E0652">
              <w:rPr>
                <w:rFonts w:ascii="Arial" w:hAnsi="Arial" w:cs="Arial"/>
                <w:b/>
                <w:sz w:val="28"/>
                <w:szCs w:val="28"/>
              </w:rPr>
              <w:t>1774 Sayılı Kimlik Bildirme Kanununa göre sorumluluk bölgemiz sınırları içinde bulunan iş yerine sunulan hizmetler</w:t>
            </w:r>
            <w:r w:rsidR="00327F6E">
              <w:rPr>
                <w:rFonts w:ascii="Arial" w:hAnsi="Arial" w:cs="Arial"/>
                <w:b/>
                <w:sz w:val="28"/>
                <w:szCs w:val="28"/>
              </w:rPr>
              <w:t xml:space="preserve"> </w:t>
            </w:r>
          </w:p>
        </w:tc>
        <w:tc>
          <w:tcPr>
            <w:tcW w:w="10206" w:type="dxa"/>
          </w:tcPr>
          <w:p w:rsidR="00A35E3A" w:rsidRPr="0040530F" w:rsidRDefault="0033509E" w:rsidP="000A0AE1">
            <w:pPr>
              <w:tabs>
                <w:tab w:val="left" w:pos="2242"/>
              </w:tabs>
              <w:rPr>
                <w:rFonts w:ascii="Arial" w:hAnsi="Arial" w:cs="Arial"/>
                <w:sz w:val="28"/>
                <w:szCs w:val="28"/>
              </w:rPr>
            </w:pPr>
            <w:r w:rsidRPr="0040530F">
              <w:rPr>
                <w:rFonts w:ascii="Arial" w:hAnsi="Arial" w:cs="Arial"/>
                <w:sz w:val="28"/>
                <w:szCs w:val="28"/>
              </w:rPr>
              <w:t>1- 1774 Sayılı Kanuna göre alınan Form-1 ve Form-2 belgeleri internet üzerinden veri girişi yapılarak, internet çıktısı ve vergi levhası fotokopisi ile müracaat istenilmektedir.                                                                                                                     2-Geçici İkamet Yerleri Kimlik Bildirme Projesi gereğince özel işletmelerin bildirmiş olduğu iş yeri çalışanlarına ait bilgilerin, Sosyal Güvenlik Kurumuna gönderilmesi</w:t>
            </w:r>
            <w:r w:rsidR="00A35E3A" w:rsidRPr="0040530F">
              <w:rPr>
                <w:rFonts w:ascii="Arial" w:hAnsi="Arial" w:cs="Arial"/>
                <w:sz w:val="28"/>
                <w:szCs w:val="28"/>
              </w:rPr>
              <w:t xml:space="preserve"> işlemleri </w:t>
            </w:r>
            <w:r w:rsidR="005A36BF" w:rsidRPr="0040530F">
              <w:rPr>
                <w:rFonts w:ascii="Arial" w:hAnsi="Arial" w:cs="Arial"/>
                <w:sz w:val="28"/>
                <w:szCs w:val="28"/>
              </w:rPr>
              <w:t>için</w:t>
            </w:r>
            <w:r w:rsidR="00A35E3A" w:rsidRPr="0040530F">
              <w:rPr>
                <w:rFonts w:ascii="Arial" w:hAnsi="Arial" w:cs="Arial"/>
                <w:sz w:val="28"/>
                <w:szCs w:val="28"/>
              </w:rPr>
              <w:t xml:space="preserve"> belge istenmemektedir.</w:t>
            </w:r>
          </w:p>
          <w:p w:rsidR="0033509E" w:rsidRPr="0040530F" w:rsidRDefault="00A35E3A" w:rsidP="000A0AE1">
            <w:pPr>
              <w:tabs>
                <w:tab w:val="left" w:pos="2242"/>
              </w:tabs>
              <w:rPr>
                <w:sz w:val="28"/>
                <w:szCs w:val="28"/>
              </w:rPr>
            </w:pPr>
            <w:r w:rsidRPr="0040530F">
              <w:rPr>
                <w:rFonts w:ascii="Arial" w:hAnsi="Arial" w:cs="Arial"/>
                <w:sz w:val="28"/>
                <w:szCs w:val="28"/>
              </w:rPr>
              <w:t xml:space="preserve"> </w:t>
            </w:r>
            <w:r w:rsidR="0033509E" w:rsidRPr="0040530F">
              <w:rPr>
                <w:rFonts w:ascii="Arial" w:hAnsi="Arial" w:cs="Arial"/>
                <w:sz w:val="28"/>
                <w:szCs w:val="28"/>
              </w:rPr>
              <w:t xml:space="preserve">3- </w:t>
            </w:r>
            <w:r w:rsidRPr="0040530F">
              <w:rPr>
                <w:rFonts w:ascii="Arial" w:hAnsi="Arial" w:cs="Arial"/>
                <w:sz w:val="28"/>
                <w:szCs w:val="28"/>
              </w:rPr>
              <w:t>1774 Sayılı</w:t>
            </w:r>
            <w:r w:rsidR="0033509E" w:rsidRPr="0040530F">
              <w:rPr>
                <w:rFonts w:ascii="Arial" w:hAnsi="Arial" w:cs="Arial"/>
                <w:sz w:val="28"/>
                <w:szCs w:val="28"/>
              </w:rPr>
              <w:t xml:space="preserve"> kanuna göre yasal süresi içerisinde bildirimde bulunmayan iş yerlerine idari para cezası uygulanması</w:t>
            </w:r>
            <w:r w:rsidRPr="0040530F">
              <w:rPr>
                <w:rFonts w:ascii="Arial" w:hAnsi="Arial" w:cs="Arial"/>
                <w:sz w:val="28"/>
                <w:szCs w:val="28"/>
              </w:rPr>
              <w:t xml:space="preserve"> sırasında iş yerlerinden herhangi bir belge istenmemektedir.</w:t>
            </w:r>
          </w:p>
        </w:tc>
        <w:tc>
          <w:tcPr>
            <w:tcW w:w="1701" w:type="dxa"/>
          </w:tcPr>
          <w:p w:rsidR="008E0652" w:rsidRDefault="008E0652" w:rsidP="006A09AB">
            <w:pPr>
              <w:pStyle w:val="AralkYok"/>
              <w:jc w:val="center"/>
              <w:rPr>
                <w:rFonts w:ascii="Arial" w:hAnsi="Arial" w:cs="Arial"/>
                <w:b/>
                <w:sz w:val="28"/>
                <w:szCs w:val="28"/>
              </w:rPr>
            </w:pPr>
          </w:p>
          <w:p w:rsidR="008E0652" w:rsidRDefault="008E0652" w:rsidP="006A09AB">
            <w:pPr>
              <w:pStyle w:val="AralkYok"/>
              <w:jc w:val="center"/>
              <w:rPr>
                <w:rFonts w:ascii="Arial" w:hAnsi="Arial" w:cs="Arial"/>
                <w:b/>
                <w:sz w:val="28"/>
                <w:szCs w:val="28"/>
              </w:rPr>
            </w:pPr>
          </w:p>
          <w:p w:rsidR="008E0652" w:rsidRDefault="008E0652" w:rsidP="006A09AB">
            <w:pPr>
              <w:pStyle w:val="AralkYok"/>
              <w:jc w:val="center"/>
              <w:rPr>
                <w:rFonts w:ascii="Arial" w:hAnsi="Arial" w:cs="Arial"/>
                <w:b/>
                <w:sz w:val="28"/>
                <w:szCs w:val="28"/>
              </w:rPr>
            </w:pPr>
          </w:p>
          <w:p w:rsidR="00327F6E" w:rsidRDefault="0033509E" w:rsidP="006A09AB">
            <w:pPr>
              <w:pStyle w:val="AralkYok"/>
              <w:jc w:val="center"/>
              <w:rPr>
                <w:rFonts w:ascii="Arial" w:hAnsi="Arial" w:cs="Arial"/>
                <w:b/>
                <w:sz w:val="28"/>
                <w:szCs w:val="28"/>
              </w:rPr>
            </w:pPr>
            <w:r w:rsidRPr="0033509E">
              <w:rPr>
                <w:rFonts w:ascii="Arial" w:hAnsi="Arial" w:cs="Arial"/>
                <w:b/>
                <w:sz w:val="28"/>
                <w:szCs w:val="28"/>
              </w:rPr>
              <w:t xml:space="preserve">3 gün içerisinde    </w:t>
            </w:r>
          </w:p>
          <w:p w:rsidR="0033509E" w:rsidRPr="0033509E" w:rsidRDefault="0033509E" w:rsidP="006A09AB">
            <w:pPr>
              <w:pStyle w:val="AralkYok"/>
              <w:jc w:val="center"/>
              <w:rPr>
                <w:rFonts w:ascii="Arial" w:hAnsi="Arial" w:cs="Arial"/>
                <w:b/>
                <w:sz w:val="28"/>
                <w:szCs w:val="28"/>
              </w:rPr>
            </w:pPr>
            <w:r w:rsidRPr="0033509E">
              <w:rPr>
                <w:rFonts w:ascii="Arial" w:hAnsi="Arial" w:cs="Arial"/>
                <w:b/>
                <w:sz w:val="28"/>
                <w:szCs w:val="28"/>
              </w:rPr>
              <w:t>(72 Saat)</w:t>
            </w:r>
          </w:p>
        </w:tc>
      </w:tr>
      <w:tr w:rsidR="0033509E" w:rsidRPr="0033509E" w:rsidTr="000A0AE1">
        <w:tc>
          <w:tcPr>
            <w:tcW w:w="959" w:type="dxa"/>
          </w:tcPr>
          <w:p w:rsidR="0033509E" w:rsidRPr="0033509E" w:rsidRDefault="00327F6E" w:rsidP="0033509E">
            <w:pPr>
              <w:pStyle w:val="AralkYok"/>
              <w:jc w:val="center"/>
              <w:rPr>
                <w:rFonts w:ascii="Arial" w:hAnsi="Arial" w:cs="Arial"/>
                <w:b/>
                <w:sz w:val="28"/>
                <w:szCs w:val="28"/>
              </w:rPr>
            </w:pPr>
            <w:r>
              <w:rPr>
                <w:rFonts w:ascii="Arial" w:hAnsi="Arial" w:cs="Arial"/>
                <w:b/>
                <w:sz w:val="28"/>
                <w:szCs w:val="28"/>
              </w:rPr>
              <w:t>2</w:t>
            </w:r>
          </w:p>
        </w:tc>
        <w:tc>
          <w:tcPr>
            <w:tcW w:w="2835" w:type="dxa"/>
          </w:tcPr>
          <w:p w:rsidR="0033509E" w:rsidRPr="0033509E" w:rsidRDefault="00327F6E" w:rsidP="00327F6E">
            <w:pPr>
              <w:pStyle w:val="AralkYok"/>
              <w:rPr>
                <w:rFonts w:ascii="Arial" w:hAnsi="Arial" w:cs="Arial"/>
                <w:b/>
                <w:sz w:val="28"/>
                <w:szCs w:val="28"/>
              </w:rPr>
            </w:pPr>
            <w:r w:rsidRPr="00327F6E">
              <w:rPr>
                <w:rFonts w:ascii="Arial" w:hAnsi="Arial" w:cs="Arial"/>
                <w:b/>
                <w:sz w:val="28"/>
                <w:szCs w:val="28"/>
              </w:rPr>
              <w:t>2022 Sayılı Yasaya göre şahsa bağlanan aylıklarla ilgili sunulan hizmetler</w:t>
            </w:r>
          </w:p>
        </w:tc>
        <w:tc>
          <w:tcPr>
            <w:tcW w:w="10206" w:type="dxa"/>
          </w:tcPr>
          <w:p w:rsidR="0033509E" w:rsidRPr="0040530F" w:rsidRDefault="00327F6E" w:rsidP="00327F6E">
            <w:pPr>
              <w:pStyle w:val="AralkYok"/>
              <w:jc w:val="both"/>
              <w:rPr>
                <w:rFonts w:ascii="Arial" w:hAnsi="Arial" w:cs="Arial"/>
                <w:sz w:val="28"/>
                <w:szCs w:val="28"/>
              </w:rPr>
            </w:pPr>
            <w:r w:rsidRPr="0040530F">
              <w:rPr>
                <w:rFonts w:ascii="Arial" w:hAnsi="Arial" w:cs="Arial"/>
                <w:sz w:val="28"/>
                <w:szCs w:val="28"/>
              </w:rPr>
              <w:t>Yetkili kurumlarca Polis Merkezi Amirliğimize gönderilen vatandaşlarımızın yaşlılık veya özürlü maaşı talebine istinaden müracaatta bulunan şahsın formlarında belirttiği adreste şahıs ile ilgili olarak yapılan sosyal ve ekonomik durumu tahkikatları yapılmakta söz konusu hizmet ile ilgili hizmet sunulundan herhangi bir belge istenilmemektedir</w:t>
            </w:r>
          </w:p>
        </w:tc>
        <w:tc>
          <w:tcPr>
            <w:tcW w:w="1701" w:type="dxa"/>
          </w:tcPr>
          <w:p w:rsidR="00327F6E" w:rsidRDefault="00327F6E" w:rsidP="00327F6E">
            <w:pPr>
              <w:pStyle w:val="AralkYok"/>
              <w:jc w:val="center"/>
              <w:rPr>
                <w:rFonts w:ascii="Arial" w:hAnsi="Arial" w:cs="Arial"/>
                <w:b/>
                <w:sz w:val="28"/>
                <w:szCs w:val="28"/>
              </w:rPr>
            </w:pPr>
            <w:r w:rsidRPr="0033509E">
              <w:rPr>
                <w:rFonts w:ascii="Arial" w:hAnsi="Arial" w:cs="Arial"/>
                <w:b/>
                <w:sz w:val="28"/>
                <w:szCs w:val="28"/>
              </w:rPr>
              <w:t xml:space="preserve">3 gün içerisinde    </w:t>
            </w:r>
          </w:p>
          <w:p w:rsidR="0033509E" w:rsidRPr="0033509E" w:rsidRDefault="00327F6E" w:rsidP="00327F6E">
            <w:pPr>
              <w:pStyle w:val="AralkYok"/>
              <w:jc w:val="center"/>
              <w:rPr>
                <w:rFonts w:ascii="Arial" w:hAnsi="Arial" w:cs="Arial"/>
                <w:b/>
                <w:sz w:val="28"/>
                <w:szCs w:val="28"/>
              </w:rPr>
            </w:pPr>
            <w:r w:rsidRPr="0033509E">
              <w:rPr>
                <w:rFonts w:ascii="Arial" w:hAnsi="Arial" w:cs="Arial"/>
                <w:b/>
                <w:sz w:val="28"/>
                <w:szCs w:val="28"/>
              </w:rPr>
              <w:t>(72 Saat)</w:t>
            </w:r>
          </w:p>
        </w:tc>
      </w:tr>
      <w:tr w:rsidR="0033509E" w:rsidRPr="0033509E" w:rsidTr="000A0AE1">
        <w:trPr>
          <w:trHeight w:val="1736"/>
        </w:trPr>
        <w:tc>
          <w:tcPr>
            <w:tcW w:w="959" w:type="dxa"/>
          </w:tcPr>
          <w:p w:rsidR="0033509E" w:rsidRPr="0033509E" w:rsidRDefault="00327F6E" w:rsidP="0033509E">
            <w:pPr>
              <w:pStyle w:val="AralkYok"/>
              <w:jc w:val="center"/>
              <w:rPr>
                <w:rFonts w:ascii="Arial" w:hAnsi="Arial" w:cs="Arial"/>
                <w:b/>
                <w:sz w:val="28"/>
                <w:szCs w:val="28"/>
              </w:rPr>
            </w:pPr>
            <w:r>
              <w:rPr>
                <w:rFonts w:ascii="Arial" w:hAnsi="Arial" w:cs="Arial"/>
                <w:b/>
                <w:sz w:val="28"/>
                <w:szCs w:val="28"/>
              </w:rPr>
              <w:t>3</w:t>
            </w:r>
          </w:p>
        </w:tc>
        <w:tc>
          <w:tcPr>
            <w:tcW w:w="2835" w:type="dxa"/>
          </w:tcPr>
          <w:p w:rsidR="0033509E" w:rsidRPr="0033509E" w:rsidRDefault="00327F6E" w:rsidP="009E15DE">
            <w:pPr>
              <w:pStyle w:val="AralkYok"/>
              <w:rPr>
                <w:rFonts w:ascii="Arial" w:hAnsi="Arial" w:cs="Arial"/>
                <w:b/>
                <w:sz w:val="28"/>
                <w:szCs w:val="28"/>
              </w:rPr>
            </w:pPr>
            <w:r w:rsidRPr="00327F6E">
              <w:rPr>
                <w:rFonts w:ascii="Arial" w:hAnsi="Arial" w:cs="Arial"/>
                <w:b/>
                <w:sz w:val="28"/>
                <w:szCs w:val="28"/>
              </w:rPr>
              <w:t>Askerlik ile ilgili sunulan hizmetler</w:t>
            </w:r>
          </w:p>
        </w:tc>
        <w:tc>
          <w:tcPr>
            <w:tcW w:w="10206" w:type="dxa"/>
          </w:tcPr>
          <w:p w:rsidR="00327F6E" w:rsidRPr="0040530F" w:rsidRDefault="00327F6E" w:rsidP="00327F6E">
            <w:pPr>
              <w:pStyle w:val="AralkYok"/>
              <w:jc w:val="both"/>
              <w:rPr>
                <w:rFonts w:ascii="Arial" w:hAnsi="Arial" w:cs="Arial"/>
                <w:sz w:val="28"/>
                <w:szCs w:val="28"/>
              </w:rPr>
            </w:pPr>
            <w:r w:rsidRPr="0040530F">
              <w:rPr>
                <w:rFonts w:ascii="Arial" w:hAnsi="Arial" w:cs="Arial"/>
                <w:sz w:val="28"/>
                <w:szCs w:val="28"/>
              </w:rPr>
              <w:t>Askerlik çağında olup sorumluluk bölgemiz sınırları içerisinde ikamet eden yükümlülerle ilgili olarak ilk ve son yoklama çağrı tebligatları, yoklama kaçağı, bakaya, noksan hizmetli, firari, yedeklik yoklaması yaptırmayanlar yakalanarak askerlik şubesine teslim işlemleri yapılmakta söz konusu hizmet ile ilgili hizmet sunulundan herha</w:t>
            </w:r>
            <w:r w:rsidR="009E15DE" w:rsidRPr="0040530F">
              <w:rPr>
                <w:rFonts w:ascii="Arial" w:hAnsi="Arial" w:cs="Arial"/>
                <w:sz w:val="28"/>
                <w:szCs w:val="28"/>
              </w:rPr>
              <w:t>ngi bir belge istenilmemektedir.</w:t>
            </w:r>
          </w:p>
        </w:tc>
        <w:tc>
          <w:tcPr>
            <w:tcW w:w="1701" w:type="dxa"/>
          </w:tcPr>
          <w:p w:rsidR="0033509E" w:rsidRDefault="0033509E" w:rsidP="0033509E">
            <w:pPr>
              <w:pStyle w:val="AralkYok"/>
              <w:jc w:val="center"/>
              <w:rPr>
                <w:rFonts w:ascii="Arial" w:hAnsi="Arial" w:cs="Arial"/>
                <w:b/>
                <w:sz w:val="28"/>
                <w:szCs w:val="28"/>
              </w:rPr>
            </w:pPr>
          </w:p>
          <w:p w:rsidR="00327F6E" w:rsidRDefault="00327F6E" w:rsidP="0033509E">
            <w:pPr>
              <w:pStyle w:val="AralkYok"/>
              <w:jc w:val="center"/>
              <w:rPr>
                <w:rFonts w:ascii="Arial" w:hAnsi="Arial" w:cs="Arial"/>
                <w:b/>
                <w:sz w:val="28"/>
                <w:szCs w:val="28"/>
              </w:rPr>
            </w:pPr>
          </w:p>
          <w:p w:rsidR="00327F6E" w:rsidRPr="0033509E" w:rsidRDefault="00327F6E" w:rsidP="0033509E">
            <w:pPr>
              <w:pStyle w:val="AralkYok"/>
              <w:jc w:val="center"/>
              <w:rPr>
                <w:rFonts w:ascii="Arial" w:hAnsi="Arial" w:cs="Arial"/>
                <w:b/>
                <w:sz w:val="28"/>
                <w:szCs w:val="28"/>
              </w:rPr>
            </w:pPr>
            <w:r>
              <w:rPr>
                <w:rFonts w:ascii="Arial" w:hAnsi="Arial" w:cs="Arial"/>
                <w:b/>
                <w:sz w:val="28"/>
                <w:szCs w:val="28"/>
              </w:rPr>
              <w:t>Şahıs temin edilinceye kadar.</w:t>
            </w:r>
          </w:p>
        </w:tc>
      </w:tr>
      <w:tr w:rsidR="0033509E" w:rsidRPr="0033509E" w:rsidTr="000A0AE1">
        <w:trPr>
          <w:trHeight w:val="1353"/>
        </w:trPr>
        <w:tc>
          <w:tcPr>
            <w:tcW w:w="959" w:type="dxa"/>
          </w:tcPr>
          <w:p w:rsidR="0033509E" w:rsidRPr="0033509E" w:rsidRDefault="009E15DE" w:rsidP="0033509E">
            <w:pPr>
              <w:pStyle w:val="AralkYok"/>
              <w:jc w:val="center"/>
              <w:rPr>
                <w:rFonts w:ascii="Arial" w:hAnsi="Arial" w:cs="Arial"/>
                <w:b/>
                <w:sz w:val="28"/>
                <w:szCs w:val="28"/>
              </w:rPr>
            </w:pPr>
            <w:r>
              <w:rPr>
                <w:rFonts w:ascii="Arial" w:hAnsi="Arial" w:cs="Arial"/>
                <w:b/>
                <w:sz w:val="28"/>
                <w:szCs w:val="28"/>
              </w:rPr>
              <w:t>4</w:t>
            </w:r>
          </w:p>
        </w:tc>
        <w:tc>
          <w:tcPr>
            <w:tcW w:w="2835" w:type="dxa"/>
          </w:tcPr>
          <w:p w:rsidR="0033509E" w:rsidRPr="0033509E" w:rsidRDefault="00327F6E" w:rsidP="009E15DE">
            <w:pPr>
              <w:pStyle w:val="AralkYok"/>
              <w:rPr>
                <w:rFonts w:ascii="Arial" w:hAnsi="Arial" w:cs="Arial"/>
                <w:b/>
                <w:sz w:val="28"/>
                <w:szCs w:val="28"/>
              </w:rPr>
            </w:pPr>
            <w:r w:rsidRPr="00327F6E">
              <w:rPr>
                <w:rFonts w:ascii="Arial" w:hAnsi="Arial" w:cs="Arial"/>
                <w:b/>
                <w:sz w:val="28"/>
                <w:szCs w:val="28"/>
              </w:rPr>
              <w:t>İlçe Nüfus Müdürlüğü ile ilgili hizmetler</w:t>
            </w:r>
          </w:p>
        </w:tc>
        <w:tc>
          <w:tcPr>
            <w:tcW w:w="10206" w:type="dxa"/>
          </w:tcPr>
          <w:p w:rsidR="0033509E" w:rsidRPr="0040530F" w:rsidRDefault="00327F6E" w:rsidP="00327F6E">
            <w:pPr>
              <w:pStyle w:val="AralkYok"/>
              <w:rPr>
                <w:rFonts w:ascii="Arial" w:hAnsi="Arial" w:cs="Arial"/>
                <w:sz w:val="28"/>
                <w:szCs w:val="28"/>
              </w:rPr>
            </w:pPr>
            <w:r w:rsidRPr="0040530F">
              <w:rPr>
                <w:rFonts w:ascii="Arial" w:hAnsi="Arial" w:cs="Arial"/>
                <w:sz w:val="28"/>
                <w:szCs w:val="28"/>
              </w:rPr>
              <w:t>1- Ölüm tahkikatları                                                                                                                                    2- Saklı nüfus tahkikatları                                                                                                                      3- İncelenecek adres listeleri ile ilgili işlemleri yapılmakta söz konusu hizmet ile ilgili hizmet sunulundan herhangi belge istenilmemektedir.</w:t>
            </w:r>
          </w:p>
        </w:tc>
        <w:tc>
          <w:tcPr>
            <w:tcW w:w="1701" w:type="dxa"/>
          </w:tcPr>
          <w:p w:rsidR="00327F6E" w:rsidRDefault="00327F6E" w:rsidP="0033509E">
            <w:pPr>
              <w:pStyle w:val="AralkYok"/>
              <w:jc w:val="center"/>
              <w:rPr>
                <w:rFonts w:ascii="Arial" w:hAnsi="Arial" w:cs="Arial"/>
                <w:b/>
                <w:sz w:val="28"/>
                <w:szCs w:val="28"/>
              </w:rPr>
            </w:pPr>
          </w:p>
          <w:p w:rsidR="00327F6E" w:rsidRDefault="00327F6E" w:rsidP="0033509E">
            <w:pPr>
              <w:pStyle w:val="AralkYok"/>
              <w:jc w:val="center"/>
              <w:rPr>
                <w:rFonts w:ascii="Arial" w:hAnsi="Arial" w:cs="Arial"/>
                <w:b/>
                <w:sz w:val="28"/>
                <w:szCs w:val="28"/>
              </w:rPr>
            </w:pPr>
          </w:p>
          <w:p w:rsidR="0033509E" w:rsidRPr="0033509E" w:rsidRDefault="00327F6E" w:rsidP="0033509E">
            <w:pPr>
              <w:pStyle w:val="AralkYok"/>
              <w:jc w:val="center"/>
              <w:rPr>
                <w:rFonts w:ascii="Arial" w:hAnsi="Arial" w:cs="Arial"/>
                <w:b/>
                <w:sz w:val="28"/>
                <w:szCs w:val="28"/>
              </w:rPr>
            </w:pPr>
            <w:r w:rsidRPr="00327F6E">
              <w:rPr>
                <w:rFonts w:ascii="Arial" w:hAnsi="Arial" w:cs="Arial"/>
                <w:b/>
                <w:sz w:val="28"/>
                <w:szCs w:val="28"/>
              </w:rPr>
              <w:t>15 gün</w:t>
            </w:r>
          </w:p>
        </w:tc>
      </w:tr>
      <w:tr w:rsidR="0033509E" w:rsidRPr="0033509E" w:rsidTr="000A0AE1">
        <w:tc>
          <w:tcPr>
            <w:tcW w:w="959" w:type="dxa"/>
          </w:tcPr>
          <w:p w:rsidR="009E15DE" w:rsidRDefault="009E15DE" w:rsidP="0033509E">
            <w:pPr>
              <w:pStyle w:val="AralkYok"/>
              <w:jc w:val="center"/>
              <w:rPr>
                <w:rFonts w:ascii="Arial" w:hAnsi="Arial" w:cs="Arial"/>
                <w:b/>
                <w:sz w:val="28"/>
                <w:szCs w:val="28"/>
              </w:rPr>
            </w:pPr>
          </w:p>
          <w:p w:rsidR="0033509E" w:rsidRPr="0033509E" w:rsidRDefault="009E15DE" w:rsidP="0033509E">
            <w:pPr>
              <w:pStyle w:val="AralkYok"/>
              <w:jc w:val="center"/>
              <w:rPr>
                <w:rFonts w:ascii="Arial" w:hAnsi="Arial" w:cs="Arial"/>
                <w:b/>
                <w:sz w:val="28"/>
                <w:szCs w:val="28"/>
              </w:rPr>
            </w:pPr>
            <w:r>
              <w:rPr>
                <w:rFonts w:ascii="Arial" w:hAnsi="Arial" w:cs="Arial"/>
                <w:b/>
                <w:sz w:val="28"/>
                <w:szCs w:val="28"/>
              </w:rPr>
              <w:t>5</w:t>
            </w:r>
          </w:p>
        </w:tc>
        <w:tc>
          <w:tcPr>
            <w:tcW w:w="2835" w:type="dxa"/>
          </w:tcPr>
          <w:p w:rsidR="0033509E" w:rsidRPr="0033509E" w:rsidRDefault="000A0AE1" w:rsidP="000A0AE1">
            <w:pPr>
              <w:pStyle w:val="AralkYok"/>
              <w:rPr>
                <w:rFonts w:ascii="Arial" w:hAnsi="Arial" w:cs="Arial"/>
                <w:b/>
                <w:sz w:val="28"/>
                <w:szCs w:val="28"/>
              </w:rPr>
            </w:pPr>
            <w:r>
              <w:rPr>
                <w:rFonts w:ascii="Arial" w:hAnsi="Arial" w:cs="Arial"/>
                <w:b/>
                <w:sz w:val="28"/>
                <w:szCs w:val="28"/>
              </w:rPr>
              <w:t>Diğer Şube ve</w:t>
            </w:r>
            <w:r w:rsidR="00327F6E" w:rsidRPr="00327F6E">
              <w:rPr>
                <w:rFonts w:ascii="Arial" w:hAnsi="Arial" w:cs="Arial"/>
                <w:b/>
                <w:sz w:val="28"/>
                <w:szCs w:val="28"/>
              </w:rPr>
              <w:t xml:space="preserve"> Büro</w:t>
            </w:r>
            <w:r>
              <w:rPr>
                <w:rFonts w:ascii="Arial" w:hAnsi="Arial" w:cs="Arial"/>
                <w:b/>
                <w:sz w:val="28"/>
                <w:szCs w:val="28"/>
              </w:rPr>
              <w:t>lardan</w:t>
            </w:r>
            <w:r w:rsidR="00327F6E" w:rsidRPr="00327F6E">
              <w:rPr>
                <w:rFonts w:ascii="Arial" w:hAnsi="Arial" w:cs="Arial"/>
                <w:b/>
                <w:sz w:val="28"/>
                <w:szCs w:val="28"/>
              </w:rPr>
              <w:t xml:space="preserve"> gönderilen </w:t>
            </w:r>
            <w:r w:rsidR="00643A06" w:rsidRPr="00643A06">
              <w:rPr>
                <w:rFonts w:ascii="Arial" w:hAnsi="Arial" w:cs="Arial"/>
                <w:b/>
                <w:sz w:val="26"/>
                <w:szCs w:val="26"/>
              </w:rPr>
              <w:t>Tahkikatla</w:t>
            </w:r>
            <w:r w:rsidR="00643A06" w:rsidRPr="00327F6E">
              <w:rPr>
                <w:rFonts w:ascii="Arial" w:hAnsi="Arial" w:cs="Arial"/>
                <w:b/>
                <w:sz w:val="28"/>
                <w:szCs w:val="28"/>
              </w:rPr>
              <w:t>r</w:t>
            </w:r>
          </w:p>
        </w:tc>
        <w:tc>
          <w:tcPr>
            <w:tcW w:w="10206" w:type="dxa"/>
          </w:tcPr>
          <w:p w:rsidR="0033509E" w:rsidRPr="0040530F" w:rsidRDefault="00327F6E" w:rsidP="009E15DE">
            <w:pPr>
              <w:pStyle w:val="AralkYok"/>
              <w:rPr>
                <w:rFonts w:ascii="Arial" w:hAnsi="Arial" w:cs="Arial"/>
                <w:sz w:val="28"/>
                <w:szCs w:val="28"/>
              </w:rPr>
            </w:pPr>
            <w:r w:rsidRPr="0040530F">
              <w:rPr>
                <w:rFonts w:ascii="Arial" w:hAnsi="Arial" w:cs="Arial"/>
                <w:sz w:val="28"/>
                <w:szCs w:val="28"/>
              </w:rPr>
              <w:t>İlçe Emniyet Amirliğimize bağlı Büro Amirliklerinden gönderilen tahkikat ve ya tebligat yazıları ile ilgili işlemler yapılmakta hizmet sunulundan herhangi bir belge istenilmemektedir.</w:t>
            </w:r>
          </w:p>
        </w:tc>
        <w:tc>
          <w:tcPr>
            <w:tcW w:w="1701" w:type="dxa"/>
          </w:tcPr>
          <w:p w:rsidR="0033509E" w:rsidRPr="0033509E" w:rsidRDefault="009E15DE" w:rsidP="0033509E">
            <w:pPr>
              <w:pStyle w:val="AralkYok"/>
              <w:jc w:val="center"/>
              <w:rPr>
                <w:rFonts w:ascii="Arial" w:hAnsi="Arial" w:cs="Arial"/>
                <w:b/>
                <w:sz w:val="28"/>
                <w:szCs w:val="28"/>
              </w:rPr>
            </w:pPr>
            <w:r w:rsidRPr="00327F6E">
              <w:rPr>
                <w:rFonts w:ascii="Arial" w:hAnsi="Arial" w:cs="Arial"/>
                <w:b/>
                <w:sz w:val="28"/>
                <w:szCs w:val="28"/>
              </w:rPr>
              <w:t>15 gün</w:t>
            </w:r>
          </w:p>
        </w:tc>
      </w:tr>
      <w:tr w:rsidR="0033509E" w:rsidRPr="0033509E" w:rsidTr="000A0AE1">
        <w:trPr>
          <w:trHeight w:val="2129"/>
        </w:trPr>
        <w:tc>
          <w:tcPr>
            <w:tcW w:w="959" w:type="dxa"/>
          </w:tcPr>
          <w:p w:rsidR="0033509E" w:rsidRPr="0033509E" w:rsidRDefault="009E15DE" w:rsidP="0033509E">
            <w:pPr>
              <w:pStyle w:val="AralkYok"/>
              <w:jc w:val="center"/>
              <w:rPr>
                <w:rFonts w:ascii="Arial" w:hAnsi="Arial" w:cs="Arial"/>
                <w:b/>
                <w:sz w:val="28"/>
                <w:szCs w:val="28"/>
              </w:rPr>
            </w:pPr>
            <w:r>
              <w:rPr>
                <w:rFonts w:ascii="Arial" w:hAnsi="Arial" w:cs="Arial"/>
                <w:b/>
                <w:sz w:val="28"/>
                <w:szCs w:val="28"/>
              </w:rPr>
              <w:lastRenderedPageBreak/>
              <w:t>6</w:t>
            </w:r>
          </w:p>
        </w:tc>
        <w:tc>
          <w:tcPr>
            <w:tcW w:w="2835" w:type="dxa"/>
          </w:tcPr>
          <w:p w:rsidR="0033509E" w:rsidRPr="0033509E" w:rsidRDefault="00327F6E" w:rsidP="009E15DE">
            <w:pPr>
              <w:pStyle w:val="AralkYok"/>
              <w:rPr>
                <w:rFonts w:ascii="Arial" w:hAnsi="Arial" w:cs="Arial"/>
                <w:b/>
                <w:sz w:val="28"/>
                <w:szCs w:val="28"/>
              </w:rPr>
            </w:pPr>
            <w:r w:rsidRPr="00327F6E">
              <w:rPr>
                <w:rFonts w:ascii="Arial" w:hAnsi="Arial" w:cs="Arial"/>
                <w:b/>
                <w:sz w:val="28"/>
                <w:szCs w:val="28"/>
              </w:rPr>
              <w:t>Polis Merkezimizin idaresi dahilinde meydana gelen adli olaylar esnasında sunulan hizmetler</w:t>
            </w:r>
          </w:p>
        </w:tc>
        <w:tc>
          <w:tcPr>
            <w:tcW w:w="10206" w:type="dxa"/>
          </w:tcPr>
          <w:p w:rsidR="00327F6E" w:rsidRPr="0040530F" w:rsidRDefault="00327F6E" w:rsidP="00327F6E">
            <w:pPr>
              <w:pStyle w:val="AralkYok"/>
              <w:rPr>
                <w:rFonts w:ascii="Arial" w:hAnsi="Arial" w:cs="Arial"/>
                <w:sz w:val="28"/>
                <w:szCs w:val="28"/>
              </w:rPr>
            </w:pPr>
            <w:r w:rsidRPr="0040530F">
              <w:rPr>
                <w:rFonts w:ascii="Arial" w:hAnsi="Arial" w:cs="Arial"/>
                <w:sz w:val="28"/>
                <w:szCs w:val="28"/>
              </w:rPr>
              <w:t xml:space="preserve">1-Nöbetçi Cumhuriyet Savcısına bilgi verilir talimat doğrultusunda müracaat sahibinin ifadesi alınır.                                                                                                    2-Olaylarla ilgili kişilerin nüfus cüzdanı fotokopileri alınır.                                          </w:t>
            </w:r>
          </w:p>
          <w:p w:rsidR="00327F6E" w:rsidRPr="0040530F" w:rsidRDefault="00327F6E" w:rsidP="00327F6E">
            <w:pPr>
              <w:pStyle w:val="AralkYok"/>
              <w:rPr>
                <w:rFonts w:ascii="Arial" w:hAnsi="Arial" w:cs="Arial"/>
                <w:sz w:val="28"/>
                <w:szCs w:val="28"/>
              </w:rPr>
            </w:pPr>
            <w:r w:rsidRPr="0040530F">
              <w:rPr>
                <w:rFonts w:ascii="Arial" w:hAnsi="Arial" w:cs="Arial"/>
                <w:sz w:val="28"/>
                <w:szCs w:val="28"/>
              </w:rPr>
              <w:t xml:space="preserve">3-Trafik Kazalarında olaya araçların trafik ve tescil belgelerinin fotokopileri, kazaya karışan araç sürücülerin sürücü belgesi fotokopileri alınır.                          </w:t>
            </w:r>
          </w:p>
          <w:p w:rsidR="0033509E" w:rsidRPr="0040530F" w:rsidRDefault="00327F6E" w:rsidP="00327F6E">
            <w:pPr>
              <w:pStyle w:val="AralkYok"/>
              <w:rPr>
                <w:rFonts w:ascii="Arial" w:hAnsi="Arial" w:cs="Arial"/>
                <w:sz w:val="28"/>
                <w:szCs w:val="28"/>
              </w:rPr>
            </w:pPr>
            <w:r w:rsidRPr="0040530F">
              <w:rPr>
                <w:rFonts w:ascii="Arial" w:hAnsi="Arial" w:cs="Arial"/>
                <w:sz w:val="28"/>
                <w:szCs w:val="28"/>
              </w:rPr>
              <w:t>4-Kayıp Şahıs müracaatları için kaybolan şahsın iki adet fotoğrafı alınır.</w:t>
            </w:r>
          </w:p>
        </w:tc>
        <w:tc>
          <w:tcPr>
            <w:tcW w:w="1701" w:type="dxa"/>
          </w:tcPr>
          <w:p w:rsidR="0033509E" w:rsidRPr="0033509E" w:rsidRDefault="00327F6E" w:rsidP="009E15DE">
            <w:pPr>
              <w:pStyle w:val="AralkYok"/>
              <w:jc w:val="center"/>
              <w:rPr>
                <w:rFonts w:ascii="Arial" w:hAnsi="Arial" w:cs="Arial"/>
                <w:b/>
                <w:sz w:val="28"/>
                <w:szCs w:val="28"/>
              </w:rPr>
            </w:pPr>
            <w:r w:rsidRPr="00327F6E">
              <w:rPr>
                <w:rFonts w:ascii="Arial" w:hAnsi="Arial" w:cs="Arial"/>
                <w:b/>
                <w:sz w:val="28"/>
                <w:szCs w:val="28"/>
              </w:rPr>
              <w:t xml:space="preserve">24 Saat    </w:t>
            </w:r>
            <w:r w:rsidR="009E15DE">
              <w:rPr>
                <w:rFonts w:ascii="Arial" w:hAnsi="Arial" w:cs="Arial"/>
                <w:b/>
                <w:sz w:val="28"/>
                <w:szCs w:val="28"/>
              </w:rPr>
              <w:t>(A</w:t>
            </w:r>
            <w:r w:rsidRPr="00327F6E">
              <w:rPr>
                <w:rFonts w:ascii="Arial" w:hAnsi="Arial" w:cs="Arial"/>
                <w:b/>
                <w:sz w:val="28"/>
                <w:szCs w:val="28"/>
              </w:rPr>
              <w:t>yrıca talimatlar saklı olmak şartıyla)</w:t>
            </w:r>
          </w:p>
        </w:tc>
      </w:tr>
      <w:tr w:rsidR="0033509E" w:rsidRPr="0033509E" w:rsidTr="000A0AE1">
        <w:tc>
          <w:tcPr>
            <w:tcW w:w="959" w:type="dxa"/>
          </w:tcPr>
          <w:p w:rsidR="0033509E" w:rsidRPr="0033509E" w:rsidRDefault="009E15DE" w:rsidP="0033509E">
            <w:pPr>
              <w:pStyle w:val="AralkYok"/>
              <w:jc w:val="center"/>
              <w:rPr>
                <w:rFonts w:ascii="Arial" w:hAnsi="Arial" w:cs="Arial"/>
                <w:b/>
                <w:sz w:val="28"/>
                <w:szCs w:val="28"/>
              </w:rPr>
            </w:pPr>
            <w:r>
              <w:rPr>
                <w:rFonts w:ascii="Arial" w:hAnsi="Arial" w:cs="Arial"/>
                <w:b/>
                <w:sz w:val="28"/>
                <w:szCs w:val="28"/>
              </w:rPr>
              <w:t>7</w:t>
            </w:r>
          </w:p>
        </w:tc>
        <w:tc>
          <w:tcPr>
            <w:tcW w:w="2835" w:type="dxa"/>
          </w:tcPr>
          <w:p w:rsidR="0033509E" w:rsidRPr="0033509E" w:rsidRDefault="00327F6E" w:rsidP="009E15DE">
            <w:pPr>
              <w:pStyle w:val="AralkYok"/>
              <w:rPr>
                <w:rFonts w:ascii="Arial" w:hAnsi="Arial" w:cs="Arial"/>
                <w:b/>
                <w:sz w:val="28"/>
                <w:szCs w:val="28"/>
              </w:rPr>
            </w:pPr>
            <w:r w:rsidRPr="00327F6E">
              <w:rPr>
                <w:rFonts w:ascii="Arial" w:hAnsi="Arial" w:cs="Arial"/>
                <w:b/>
                <w:sz w:val="28"/>
                <w:szCs w:val="28"/>
              </w:rPr>
              <w:t>Cumhuriyet Başsavcılığı ve Mahkemelerden</w:t>
            </w:r>
            <w:r>
              <w:rPr>
                <w:rFonts w:ascii="Arial" w:hAnsi="Arial" w:cs="Arial"/>
                <w:b/>
                <w:sz w:val="28"/>
                <w:szCs w:val="28"/>
              </w:rPr>
              <w:t xml:space="preserve"> </w:t>
            </w:r>
            <w:r w:rsidRPr="00327F6E">
              <w:rPr>
                <w:rFonts w:ascii="Arial" w:hAnsi="Arial" w:cs="Arial"/>
                <w:b/>
                <w:sz w:val="28"/>
                <w:szCs w:val="28"/>
              </w:rPr>
              <w:t>gönderilen tahkikat ve tebligat evrakları ile ilgili sunulan hizmetler</w:t>
            </w:r>
          </w:p>
        </w:tc>
        <w:tc>
          <w:tcPr>
            <w:tcW w:w="10206" w:type="dxa"/>
          </w:tcPr>
          <w:p w:rsidR="00327F6E" w:rsidRPr="0040530F" w:rsidRDefault="00327F6E" w:rsidP="00327F6E">
            <w:pPr>
              <w:pStyle w:val="AralkYok"/>
              <w:rPr>
                <w:rFonts w:ascii="Arial" w:hAnsi="Arial" w:cs="Arial"/>
                <w:sz w:val="28"/>
                <w:szCs w:val="28"/>
              </w:rPr>
            </w:pPr>
            <w:r w:rsidRPr="0040530F">
              <w:rPr>
                <w:rFonts w:ascii="Arial" w:hAnsi="Arial" w:cs="Arial"/>
                <w:sz w:val="28"/>
                <w:szCs w:val="28"/>
              </w:rPr>
              <w:t xml:space="preserve">1Şahısların Cumhuriyet Savcıları ve Mahkemelere müracaatlarının sağlanması                                                                                                                                                     2- Mahkemelerin vermiş olduğu karar doğrultusunda şahısların hastanelerden istenilen sağlık raporlarının aldırılması                                                   </w:t>
            </w:r>
          </w:p>
          <w:p w:rsidR="0033509E" w:rsidRPr="0040530F" w:rsidRDefault="00327F6E" w:rsidP="00327F6E">
            <w:pPr>
              <w:pStyle w:val="AralkYok"/>
              <w:rPr>
                <w:rFonts w:ascii="Arial" w:hAnsi="Arial" w:cs="Arial"/>
                <w:sz w:val="28"/>
                <w:szCs w:val="28"/>
              </w:rPr>
            </w:pPr>
            <w:r w:rsidRPr="0040530F">
              <w:rPr>
                <w:rFonts w:ascii="Arial" w:hAnsi="Arial" w:cs="Arial"/>
                <w:sz w:val="28"/>
                <w:szCs w:val="28"/>
              </w:rPr>
              <w:t>3- Aile mahkemesinin vermiş olduğu kararların takibi                                                       4- Cumhuriyet Başsavcılığınca yargı sınırları dışından gelen talimat evraklarının ifade alma işlemleri                                                                                                    5- Cumhuriyet Başsavcılıkları ve İcra Müdürlüklerinden gelen adres araştırması hakkında yapılan tahkikatlar                                                                                 6- Cumhuriyet Başsavcılığı ve Denetimli Serbestlik kararlarının takibinin yapılması ile ilgili işlemleri yapılmakta, ifade alınan şahıslardan nüfus cüzdanı fotokopisi istenilmektedir.</w:t>
            </w:r>
          </w:p>
        </w:tc>
        <w:tc>
          <w:tcPr>
            <w:tcW w:w="1701" w:type="dxa"/>
          </w:tcPr>
          <w:p w:rsidR="0033509E" w:rsidRDefault="0033509E" w:rsidP="0033509E">
            <w:pPr>
              <w:pStyle w:val="AralkYok"/>
              <w:jc w:val="center"/>
              <w:rPr>
                <w:rFonts w:ascii="Arial" w:hAnsi="Arial" w:cs="Arial"/>
                <w:b/>
                <w:sz w:val="28"/>
                <w:szCs w:val="28"/>
              </w:rPr>
            </w:pPr>
          </w:p>
          <w:p w:rsidR="009E15DE" w:rsidRDefault="009E15DE" w:rsidP="0033509E">
            <w:pPr>
              <w:pStyle w:val="AralkYok"/>
              <w:jc w:val="center"/>
              <w:rPr>
                <w:rFonts w:ascii="Arial" w:hAnsi="Arial" w:cs="Arial"/>
                <w:b/>
                <w:sz w:val="28"/>
                <w:szCs w:val="28"/>
              </w:rPr>
            </w:pPr>
          </w:p>
          <w:p w:rsidR="009E15DE" w:rsidRDefault="009E15DE" w:rsidP="0033509E">
            <w:pPr>
              <w:pStyle w:val="AralkYok"/>
              <w:jc w:val="center"/>
              <w:rPr>
                <w:rFonts w:ascii="Arial" w:hAnsi="Arial" w:cs="Arial"/>
                <w:b/>
                <w:sz w:val="28"/>
                <w:szCs w:val="28"/>
              </w:rPr>
            </w:pPr>
          </w:p>
          <w:p w:rsidR="009E15DE" w:rsidRDefault="009E15DE" w:rsidP="0033509E">
            <w:pPr>
              <w:pStyle w:val="AralkYok"/>
              <w:jc w:val="center"/>
              <w:rPr>
                <w:rFonts w:ascii="Arial" w:hAnsi="Arial" w:cs="Arial"/>
                <w:b/>
                <w:sz w:val="28"/>
                <w:szCs w:val="28"/>
              </w:rPr>
            </w:pPr>
          </w:p>
          <w:p w:rsidR="009E15DE" w:rsidRDefault="009E15DE" w:rsidP="0033509E">
            <w:pPr>
              <w:pStyle w:val="AralkYok"/>
              <w:jc w:val="center"/>
              <w:rPr>
                <w:rFonts w:ascii="Arial" w:hAnsi="Arial" w:cs="Arial"/>
                <w:b/>
                <w:sz w:val="28"/>
                <w:szCs w:val="28"/>
              </w:rPr>
            </w:pPr>
          </w:p>
          <w:p w:rsidR="009E15DE" w:rsidRPr="0033509E" w:rsidRDefault="009E15DE" w:rsidP="0033509E">
            <w:pPr>
              <w:pStyle w:val="AralkYok"/>
              <w:jc w:val="center"/>
              <w:rPr>
                <w:rFonts w:ascii="Arial" w:hAnsi="Arial" w:cs="Arial"/>
                <w:b/>
                <w:sz w:val="28"/>
                <w:szCs w:val="28"/>
              </w:rPr>
            </w:pPr>
            <w:r w:rsidRPr="009E15DE">
              <w:rPr>
                <w:rFonts w:ascii="Arial" w:hAnsi="Arial" w:cs="Arial"/>
                <w:b/>
                <w:sz w:val="28"/>
                <w:szCs w:val="28"/>
              </w:rPr>
              <w:t>10 gün</w:t>
            </w:r>
          </w:p>
        </w:tc>
      </w:tr>
      <w:tr w:rsidR="009E15DE" w:rsidRPr="0033509E" w:rsidTr="000A0AE1">
        <w:tc>
          <w:tcPr>
            <w:tcW w:w="959" w:type="dxa"/>
          </w:tcPr>
          <w:p w:rsidR="009E15DE" w:rsidRPr="0033509E" w:rsidRDefault="009E15DE" w:rsidP="0033509E">
            <w:pPr>
              <w:pStyle w:val="AralkYok"/>
              <w:jc w:val="center"/>
              <w:rPr>
                <w:rFonts w:ascii="Arial" w:hAnsi="Arial" w:cs="Arial"/>
                <w:b/>
                <w:sz w:val="28"/>
                <w:szCs w:val="28"/>
              </w:rPr>
            </w:pPr>
            <w:r>
              <w:rPr>
                <w:rFonts w:ascii="Arial" w:hAnsi="Arial" w:cs="Arial"/>
                <w:b/>
                <w:sz w:val="28"/>
                <w:szCs w:val="28"/>
              </w:rPr>
              <w:t>8</w:t>
            </w:r>
          </w:p>
        </w:tc>
        <w:tc>
          <w:tcPr>
            <w:tcW w:w="2835" w:type="dxa"/>
          </w:tcPr>
          <w:p w:rsidR="009E15DE" w:rsidRPr="00327F6E" w:rsidRDefault="009E15DE" w:rsidP="009E15DE">
            <w:pPr>
              <w:pStyle w:val="AralkYok"/>
              <w:rPr>
                <w:rFonts w:ascii="Arial" w:hAnsi="Arial" w:cs="Arial"/>
                <w:b/>
                <w:sz w:val="28"/>
                <w:szCs w:val="28"/>
              </w:rPr>
            </w:pPr>
            <w:r>
              <w:rPr>
                <w:rFonts w:ascii="Arial" w:hAnsi="Arial" w:cs="Arial"/>
                <w:b/>
                <w:sz w:val="28"/>
                <w:szCs w:val="28"/>
              </w:rPr>
              <w:t>Belediyeden gönderilen İş yeri Açma tahkikatları</w:t>
            </w:r>
          </w:p>
        </w:tc>
        <w:tc>
          <w:tcPr>
            <w:tcW w:w="10206" w:type="dxa"/>
          </w:tcPr>
          <w:p w:rsidR="009E15DE" w:rsidRPr="0040530F" w:rsidRDefault="009E15DE" w:rsidP="00327F6E">
            <w:pPr>
              <w:pStyle w:val="AralkYok"/>
              <w:rPr>
                <w:rFonts w:ascii="Arial" w:hAnsi="Arial" w:cs="Arial"/>
                <w:sz w:val="28"/>
                <w:szCs w:val="28"/>
              </w:rPr>
            </w:pPr>
            <w:r w:rsidRPr="0040530F">
              <w:rPr>
                <w:rFonts w:ascii="Arial" w:hAnsi="Arial" w:cs="Arial"/>
                <w:sz w:val="28"/>
                <w:szCs w:val="28"/>
              </w:rPr>
              <w:t>İş yeri Açma tahkikatları</w:t>
            </w:r>
          </w:p>
        </w:tc>
        <w:tc>
          <w:tcPr>
            <w:tcW w:w="1701" w:type="dxa"/>
          </w:tcPr>
          <w:p w:rsidR="009E15DE" w:rsidRDefault="009E15DE" w:rsidP="0033509E">
            <w:pPr>
              <w:pStyle w:val="AralkYok"/>
              <w:jc w:val="center"/>
              <w:rPr>
                <w:rFonts w:ascii="Arial" w:hAnsi="Arial" w:cs="Arial"/>
                <w:b/>
                <w:sz w:val="28"/>
                <w:szCs w:val="28"/>
              </w:rPr>
            </w:pPr>
            <w:r>
              <w:rPr>
                <w:rFonts w:ascii="Arial" w:hAnsi="Arial" w:cs="Arial"/>
                <w:b/>
                <w:sz w:val="28"/>
                <w:szCs w:val="28"/>
              </w:rPr>
              <w:t>7 gün</w:t>
            </w:r>
          </w:p>
        </w:tc>
      </w:tr>
    </w:tbl>
    <w:p w:rsidR="000A0AE1" w:rsidRDefault="000A0AE1" w:rsidP="009E15DE">
      <w:pPr>
        <w:pStyle w:val="AralkYok"/>
        <w:ind w:firstLine="708"/>
        <w:jc w:val="both"/>
        <w:rPr>
          <w:rFonts w:ascii="Arial" w:hAnsi="Arial" w:cs="Arial"/>
          <w:b/>
          <w:sz w:val="28"/>
          <w:szCs w:val="28"/>
        </w:rPr>
      </w:pPr>
    </w:p>
    <w:p w:rsidR="0033509E" w:rsidRDefault="009E15DE" w:rsidP="009E15DE">
      <w:pPr>
        <w:pStyle w:val="AralkYok"/>
        <w:ind w:firstLine="708"/>
        <w:jc w:val="both"/>
        <w:rPr>
          <w:rFonts w:ascii="Arial" w:hAnsi="Arial" w:cs="Arial"/>
          <w:b/>
          <w:sz w:val="28"/>
          <w:szCs w:val="28"/>
        </w:rPr>
      </w:pPr>
      <w:r>
        <w:rPr>
          <w:rFonts w:ascii="Arial" w:hAnsi="Arial" w:cs="Arial"/>
          <w:b/>
          <w:sz w:val="28"/>
          <w:szCs w:val="28"/>
        </w:rPr>
        <w:t>Başvuru esnasında yukarıda belirtilen belgele</w:t>
      </w:r>
      <w:r w:rsidR="000A0AE1">
        <w:rPr>
          <w:rFonts w:ascii="Arial" w:hAnsi="Arial" w:cs="Arial"/>
          <w:b/>
          <w:sz w:val="28"/>
          <w:szCs w:val="28"/>
        </w:rPr>
        <w:t>rin dışında belge istenilmesi v</w:t>
      </w:r>
      <w:r>
        <w:rPr>
          <w:rFonts w:ascii="Arial" w:hAnsi="Arial" w:cs="Arial"/>
          <w:b/>
          <w:sz w:val="28"/>
          <w:szCs w:val="28"/>
        </w:rPr>
        <w:t>eya başvuru eksiksiz belge ile yapıldığı halde, hizmetin belirtiler sürede tamamlanamaması durumunda ilk müracaat yerine ya da ikinci müracaat yerine başvurunuz.</w:t>
      </w:r>
    </w:p>
    <w:p w:rsidR="000A0AE1" w:rsidRDefault="000A0AE1" w:rsidP="009E15DE">
      <w:pPr>
        <w:pStyle w:val="AralkYok"/>
        <w:ind w:firstLine="708"/>
        <w:jc w:val="both"/>
        <w:rPr>
          <w:rFonts w:ascii="Arial" w:hAnsi="Arial" w:cs="Arial"/>
          <w:b/>
          <w:sz w:val="28"/>
          <w:szCs w:val="28"/>
        </w:rPr>
      </w:pPr>
    </w:p>
    <w:p w:rsidR="009E15DE" w:rsidRDefault="009E15DE" w:rsidP="009E15DE">
      <w:pPr>
        <w:pStyle w:val="AralkYok"/>
        <w:ind w:firstLine="708"/>
        <w:jc w:val="both"/>
        <w:rPr>
          <w:rFonts w:ascii="Arial" w:hAnsi="Arial" w:cs="Arial"/>
          <w:sz w:val="24"/>
          <w:szCs w:val="24"/>
        </w:rPr>
      </w:pPr>
      <w:r w:rsidRPr="00BB587F">
        <w:rPr>
          <w:rFonts w:ascii="Arial" w:hAnsi="Arial" w:cs="Arial"/>
          <w:sz w:val="24"/>
          <w:szCs w:val="24"/>
        </w:rPr>
        <w:t>İlk Müracaat Yeri</w:t>
      </w:r>
      <w:r w:rsidRPr="00BB587F">
        <w:rPr>
          <w:rFonts w:ascii="Arial" w:hAnsi="Arial" w:cs="Arial"/>
          <w:sz w:val="24"/>
          <w:szCs w:val="24"/>
        </w:rPr>
        <w:tab/>
        <w:t>: Yavuzeli İlçe Emniyet Amirliği</w:t>
      </w:r>
      <w:r w:rsidR="00BB587F">
        <w:rPr>
          <w:rFonts w:ascii="Arial" w:hAnsi="Arial" w:cs="Arial"/>
          <w:sz w:val="24"/>
          <w:szCs w:val="24"/>
        </w:rPr>
        <w:tab/>
      </w:r>
      <w:r w:rsidR="00BB587F">
        <w:rPr>
          <w:rFonts w:ascii="Arial" w:hAnsi="Arial" w:cs="Arial"/>
          <w:sz w:val="24"/>
          <w:szCs w:val="24"/>
        </w:rPr>
        <w:tab/>
      </w:r>
      <w:r w:rsidR="00BB587F">
        <w:rPr>
          <w:rFonts w:ascii="Arial" w:hAnsi="Arial" w:cs="Arial"/>
          <w:sz w:val="24"/>
          <w:szCs w:val="24"/>
        </w:rPr>
        <w:tab/>
      </w:r>
      <w:r w:rsidR="00BB587F">
        <w:rPr>
          <w:rFonts w:ascii="Arial" w:hAnsi="Arial" w:cs="Arial"/>
          <w:sz w:val="24"/>
          <w:szCs w:val="24"/>
        </w:rPr>
        <w:tab/>
        <w:t>İkinci Müracaat Yeri</w:t>
      </w:r>
      <w:r w:rsidR="00BB587F">
        <w:rPr>
          <w:rFonts w:ascii="Arial" w:hAnsi="Arial" w:cs="Arial"/>
          <w:sz w:val="24"/>
          <w:szCs w:val="24"/>
        </w:rPr>
        <w:tab/>
        <w:t>: Sorumlu İl Emniyet Müdür Yardımcısı</w:t>
      </w:r>
    </w:p>
    <w:p w:rsidR="009E15DE" w:rsidRPr="00BB587F" w:rsidRDefault="00BB587F" w:rsidP="009E15DE">
      <w:pPr>
        <w:pStyle w:val="AralkYok"/>
        <w:ind w:firstLine="708"/>
        <w:jc w:val="both"/>
        <w:rPr>
          <w:rFonts w:ascii="Arial" w:hAnsi="Arial" w:cs="Arial"/>
          <w:sz w:val="24"/>
          <w:szCs w:val="24"/>
        </w:rPr>
      </w:pPr>
      <w:r>
        <w:rPr>
          <w:rFonts w:ascii="Arial" w:hAnsi="Arial" w:cs="Arial"/>
          <w:sz w:val="24"/>
          <w:szCs w:val="24"/>
        </w:rPr>
        <w:t>İsim</w:t>
      </w:r>
      <w:r>
        <w:rPr>
          <w:rFonts w:ascii="Arial" w:hAnsi="Arial" w:cs="Arial"/>
          <w:sz w:val="24"/>
          <w:szCs w:val="24"/>
        </w:rPr>
        <w:tab/>
      </w:r>
      <w:r>
        <w:rPr>
          <w:rFonts w:ascii="Arial" w:hAnsi="Arial" w:cs="Arial"/>
          <w:sz w:val="24"/>
          <w:szCs w:val="24"/>
        </w:rPr>
        <w:tab/>
      </w:r>
      <w:r>
        <w:rPr>
          <w:rFonts w:ascii="Arial" w:hAnsi="Arial" w:cs="Arial"/>
          <w:sz w:val="24"/>
          <w:szCs w:val="24"/>
        </w:rPr>
        <w:tab/>
      </w:r>
      <w:r w:rsidR="009E15DE" w:rsidRPr="00BB587F">
        <w:rPr>
          <w:rFonts w:ascii="Arial" w:hAnsi="Arial" w:cs="Arial"/>
          <w:sz w:val="24"/>
          <w:szCs w:val="24"/>
        </w:rPr>
        <w:t xml:space="preserve">: </w:t>
      </w:r>
      <w:r w:rsidR="00514345">
        <w:rPr>
          <w:rFonts w:ascii="Arial" w:hAnsi="Arial" w:cs="Arial"/>
          <w:sz w:val="24"/>
          <w:szCs w:val="24"/>
        </w:rPr>
        <w:t>Hasan TEKİN</w:t>
      </w:r>
      <w:r w:rsidR="00814098">
        <w:rPr>
          <w:rFonts w:ascii="Arial" w:hAnsi="Arial" w:cs="Arial"/>
          <w:sz w:val="24"/>
          <w:szCs w:val="24"/>
        </w:rPr>
        <w:t xml:space="preserve"> </w:t>
      </w:r>
      <w:r w:rsidR="00814098">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052E2A">
        <w:rPr>
          <w:rFonts w:ascii="Arial" w:hAnsi="Arial" w:cs="Arial"/>
          <w:sz w:val="24"/>
          <w:szCs w:val="24"/>
        </w:rPr>
        <w:tab/>
      </w:r>
      <w:r>
        <w:rPr>
          <w:rFonts w:ascii="Arial" w:hAnsi="Arial" w:cs="Arial"/>
          <w:sz w:val="24"/>
          <w:szCs w:val="24"/>
        </w:rPr>
        <w:t>İsim</w:t>
      </w:r>
      <w:r>
        <w:rPr>
          <w:rFonts w:ascii="Arial" w:hAnsi="Arial" w:cs="Arial"/>
          <w:sz w:val="24"/>
          <w:szCs w:val="24"/>
        </w:rPr>
        <w:tab/>
      </w:r>
      <w:r>
        <w:rPr>
          <w:rFonts w:ascii="Arial" w:hAnsi="Arial" w:cs="Arial"/>
          <w:sz w:val="24"/>
          <w:szCs w:val="24"/>
        </w:rPr>
        <w:tab/>
      </w:r>
      <w:r>
        <w:rPr>
          <w:rFonts w:ascii="Arial" w:hAnsi="Arial" w:cs="Arial"/>
          <w:sz w:val="24"/>
          <w:szCs w:val="24"/>
        </w:rPr>
        <w:tab/>
        <w:t>:</w:t>
      </w:r>
      <w:r w:rsidR="00643A06">
        <w:rPr>
          <w:rFonts w:ascii="Arial" w:hAnsi="Arial" w:cs="Arial"/>
          <w:sz w:val="24"/>
          <w:szCs w:val="24"/>
        </w:rPr>
        <w:t xml:space="preserve"> </w:t>
      </w:r>
      <w:r w:rsidR="00514345">
        <w:rPr>
          <w:rFonts w:ascii="Arial" w:hAnsi="Arial" w:cs="Arial"/>
          <w:sz w:val="24"/>
          <w:szCs w:val="24"/>
        </w:rPr>
        <w:t>Mahmut AVCI</w:t>
      </w:r>
    </w:p>
    <w:p w:rsidR="009E15DE" w:rsidRPr="00BB587F" w:rsidRDefault="00814098" w:rsidP="009E15DE">
      <w:pPr>
        <w:pStyle w:val="AralkYok"/>
        <w:ind w:firstLine="708"/>
        <w:jc w:val="both"/>
        <w:rPr>
          <w:rFonts w:ascii="Arial" w:hAnsi="Arial" w:cs="Arial"/>
          <w:sz w:val="24"/>
          <w:szCs w:val="24"/>
        </w:rPr>
      </w:pPr>
      <w:r>
        <w:rPr>
          <w:rFonts w:ascii="Arial" w:hAnsi="Arial" w:cs="Arial"/>
          <w:sz w:val="24"/>
          <w:szCs w:val="24"/>
        </w:rPr>
        <w:t>Unvan</w:t>
      </w:r>
      <w:r>
        <w:rPr>
          <w:rFonts w:ascii="Arial" w:hAnsi="Arial" w:cs="Arial"/>
          <w:sz w:val="24"/>
          <w:szCs w:val="24"/>
        </w:rPr>
        <w:tab/>
      </w:r>
      <w:r>
        <w:rPr>
          <w:rFonts w:ascii="Arial" w:hAnsi="Arial" w:cs="Arial"/>
          <w:sz w:val="24"/>
          <w:szCs w:val="24"/>
        </w:rPr>
        <w:tab/>
      </w:r>
      <w:r>
        <w:rPr>
          <w:rFonts w:ascii="Arial" w:hAnsi="Arial" w:cs="Arial"/>
          <w:sz w:val="24"/>
          <w:szCs w:val="24"/>
        </w:rPr>
        <w:tab/>
        <w:t>: İlçe Emniyet Amir</w:t>
      </w:r>
      <w:r w:rsidR="00514345">
        <w:rPr>
          <w:rFonts w:ascii="Arial" w:hAnsi="Arial" w:cs="Arial"/>
          <w:sz w:val="24"/>
          <w:szCs w:val="24"/>
        </w:rPr>
        <w:t>i</w:t>
      </w:r>
      <w:r w:rsidR="00BB587F">
        <w:rPr>
          <w:rFonts w:ascii="Arial" w:hAnsi="Arial" w:cs="Arial"/>
          <w:sz w:val="24"/>
          <w:szCs w:val="24"/>
        </w:rPr>
        <w:tab/>
      </w:r>
      <w:r w:rsidR="00BB587F">
        <w:rPr>
          <w:rFonts w:ascii="Arial" w:hAnsi="Arial" w:cs="Arial"/>
          <w:sz w:val="24"/>
          <w:szCs w:val="24"/>
        </w:rPr>
        <w:tab/>
      </w:r>
      <w:r w:rsidR="00BB587F">
        <w:rPr>
          <w:rFonts w:ascii="Arial" w:hAnsi="Arial" w:cs="Arial"/>
          <w:sz w:val="24"/>
          <w:szCs w:val="24"/>
        </w:rPr>
        <w:tab/>
      </w:r>
      <w:r w:rsidR="00BB587F">
        <w:rPr>
          <w:rFonts w:ascii="Arial" w:hAnsi="Arial" w:cs="Arial"/>
          <w:sz w:val="24"/>
          <w:szCs w:val="24"/>
        </w:rPr>
        <w:tab/>
      </w:r>
      <w:r w:rsidR="00BB587F">
        <w:rPr>
          <w:rFonts w:ascii="Arial" w:hAnsi="Arial" w:cs="Arial"/>
          <w:sz w:val="24"/>
          <w:szCs w:val="24"/>
        </w:rPr>
        <w:tab/>
      </w:r>
      <w:r w:rsidR="00514345">
        <w:rPr>
          <w:rFonts w:ascii="Arial" w:hAnsi="Arial" w:cs="Arial"/>
          <w:sz w:val="24"/>
          <w:szCs w:val="24"/>
        </w:rPr>
        <w:t xml:space="preserve">           </w:t>
      </w:r>
      <w:r w:rsidR="00BB587F">
        <w:rPr>
          <w:rFonts w:ascii="Arial" w:hAnsi="Arial" w:cs="Arial"/>
          <w:sz w:val="24"/>
          <w:szCs w:val="24"/>
        </w:rPr>
        <w:t>Unvan</w:t>
      </w:r>
      <w:r w:rsidR="00BB587F">
        <w:rPr>
          <w:rFonts w:ascii="Arial" w:hAnsi="Arial" w:cs="Arial"/>
          <w:sz w:val="24"/>
          <w:szCs w:val="24"/>
        </w:rPr>
        <w:tab/>
      </w:r>
      <w:r w:rsidR="00514345">
        <w:rPr>
          <w:rFonts w:ascii="Arial" w:hAnsi="Arial" w:cs="Arial"/>
          <w:sz w:val="24"/>
          <w:szCs w:val="24"/>
        </w:rPr>
        <w:t xml:space="preserve">           </w:t>
      </w:r>
      <w:r w:rsidR="00BB587F">
        <w:rPr>
          <w:rFonts w:ascii="Arial" w:hAnsi="Arial" w:cs="Arial"/>
          <w:sz w:val="24"/>
          <w:szCs w:val="24"/>
        </w:rPr>
        <w:t>: İl Emniyet Müdür Yardımcısı</w:t>
      </w:r>
    </w:p>
    <w:p w:rsidR="009E15DE" w:rsidRDefault="009E15DE" w:rsidP="009E15DE">
      <w:pPr>
        <w:pStyle w:val="AralkYok"/>
        <w:ind w:firstLine="708"/>
        <w:jc w:val="both"/>
        <w:rPr>
          <w:rFonts w:ascii="Arial" w:hAnsi="Arial" w:cs="Arial"/>
          <w:sz w:val="24"/>
          <w:szCs w:val="24"/>
        </w:rPr>
      </w:pPr>
      <w:r w:rsidRPr="00BB587F">
        <w:rPr>
          <w:rFonts w:ascii="Arial" w:hAnsi="Arial" w:cs="Arial"/>
          <w:sz w:val="24"/>
          <w:szCs w:val="24"/>
        </w:rPr>
        <w:t>Adres</w:t>
      </w:r>
      <w:r w:rsidRPr="00BB587F">
        <w:rPr>
          <w:rFonts w:ascii="Arial" w:hAnsi="Arial" w:cs="Arial"/>
          <w:sz w:val="24"/>
          <w:szCs w:val="24"/>
        </w:rPr>
        <w:tab/>
      </w:r>
      <w:r w:rsidRPr="00BB587F">
        <w:rPr>
          <w:rFonts w:ascii="Arial" w:hAnsi="Arial" w:cs="Arial"/>
          <w:sz w:val="24"/>
          <w:szCs w:val="24"/>
        </w:rPr>
        <w:tab/>
      </w:r>
      <w:r w:rsidRPr="00BB587F">
        <w:rPr>
          <w:rFonts w:ascii="Arial" w:hAnsi="Arial" w:cs="Arial"/>
          <w:sz w:val="24"/>
          <w:szCs w:val="24"/>
        </w:rPr>
        <w:tab/>
        <w:t xml:space="preserve">: </w:t>
      </w:r>
      <w:proofErr w:type="spellStart"/>
      <w:r w:rsidR="00254858">
        <w:rPr>
          <w:rFonts w:ascii="Arial" w:hAnsi="Arial" w:cs="Arial"/>
          <w:sz w:val="24"/>
          <w:szCs w:val="24"/>
        </w:rPr>
        <w:t>F.Ça</w:t>
      </w:r>
      <w:r w:rsidR="00254858" w:rsidRPr="00BB587F">
        <w:rPr>
          <w:rFonts w:ascii="Arial" w:hAnsi="Arial" w:cs="Arial"/>
          <w:sz w:val="24"/>
          <w:szCs w:val="24"/>
        </w:rPr>
        <w:t>kmak</w:t>
      </w:r>
      <w:proofErr w:type="spellEnd"/>
      <w:r w:rsidRPr="00BB587F">
        <w:rPr>
          <w:rFonts w:ascii="Arial" w:hAnsi="Arial" w:cs="Arial"/>
          <w:sz w:val="24"/>
          <w:szCs w:val="24"/>
        </w:rPr>
        <w:t xml:space="preserve"> Mah. </w:t>
      </w:r>
      <w:r w:rsidR="00EB4F1A">
        <w:rPr>
          <w:rFonts w:ascii="Arial" w:hAnsi="Arial" w:cs="Arial"/>
          <w:sz w:val="24"/>
          <w:szCs w:val="24"/>
        </w:rPr>
        <w:t xml:space="preserve">Yeni Gaziantep Araban </w:t>
      </w:r>
      <w:proofErr w:type="spellStart"/>
      <w:r w:rsidR="00EB4F1A">
        <w:rPr>
          <w:rFonts w:ascii="Arial" w:hAnsi="Arial" w:cs="Arial"/>
          <w:sz w:val="24"/>
          <w:szCs w:val="24"/>
        </w:rPr>
        <w:t>Cad</w:t>
      </w:r>
      <w:proofErr w:type="spellEnd"/>
      <w:r w:rsidR="00907BED">
        <w:rPr>
          <w:rFonts w:ascii="Arial" w:hAnsi="Arial" w:cs="Arial"/>
          <w:sz w:val="24"/>
          <w:szCs w:val="24"/>
        </w:rPr>
        <w:tab/>
      </w:r>
      <w:r w:rsidR="00907BED">
        <w:rPr>
          <w:rFonts w:ascii="Arial" w:hAnsi="Arial" w:cs="Arial"/>
          <w:sz w:val="24"/>
          <w:szCs w:val="24"/>
        </w:rPr>
        <w:tab/>
      </w:r>
      <w:r w:rsidR="00BB587F">
        <w:rPr>
          <w:rFonts w:ascii="Arial" w:hAnsi="Arial" w:cs="Arial"/>
          <w:sz w:val="24"/>
          <w:szCs w:val="24"/>
        </w:rPr>
        <w:t>Adres</w:t>
      </w:r>
      <w:r w:rsidR="00BB587F">
        <w:rPr>
          <w:rFonts w:ascii="Arial" w:hAnsi="Arial" w:cs="Arial"/>
          <w:sz w:val="24"/>
          <w:szCs w:val="24"/>
        </w:rPr>
        <w:tab/>
      </w:r>
      <w:r w:rsidR="00BB587F">
        <w:rPr>
          <w:rFonts w:ascii="Arial" w:hAnsi="Arial" w:cs="Arial"/>
          <w:sz w:val="24"/>
          <w:szCs w:val="24"/>
        </w:rPr>
        <w:tab/>
      </w:r>
      <w:r w:rsidR="00BB587F">
        <w:rPr>
          <w:rFonts w:ascii="Arial" w:hAnsi="Arial" w:cs="Arial"/>
          <w:sz w:val="24"/>
          <w:szCs w:val="24"/>
        </w:rPr>
        <w:tab/>
        <w:t>: Gaziantep İl Emniyet Müdürlüğü</w:t>
      </w:r>
    </w:p>
    <w:p w:rsidR="009E15DE" w:rsidRPr="00BB587F" w:rsidRDefault="009E15DE" w:rsidP="00907BED">
      <w:pPr>
        <w:pStyle w:val="AralkYok"/>
        <w:ind w:firstLine="708"/>
        <w:jc w:val="both"/>
        <w:rPr>
          <w:rFonts w:ascii="Arial" w:hAnsi="Arial" w:cs="Arial"/>
          <w:sz w:val="24"/>
          <w:szCs w:val="24"/>
        </w:rPr>
      </w:pPr>
      <w:r w:rsidRPr="00BB587F">
        <w:rPr>
          <w:rFonts w:ascii="Arial" w:hAnsi="Arial" w:cs="Arial"/>
          <w:sz w:val="24"/>
          <w:szCs w:val="24"/>
        </w:rPr>
        <w:tab/>
      </w:r>
      <w:r w:rsidRPr="00BB587F">
        <w:rPr>
          <w:rFonts w:ascii="Arial" w:hAnsi="Arial" w:cs="Arial"/>
          <w:sz w:val="24"/>
          <w:szCs w:val="24"/>
        </w:rPr>
        <w:tab/>
      </w:r>
      <w:r w:rsidRPr="00BB587F">
        <w:rPr>
          <w:rFonts w:ascii="Arial" w:hAnsi="Arial" w:cs="Arial"/>
          <w:sz w:val="24"/>
          <w:szCs w:val="24"/>
        </w:rPr>
        <w:tab/>
      </w:r>
      <w:r w:rsidR="00907BED">
        <w:rPr>
          <w:rFonts w:ascii="Arial" w:hAnsi="Arial" w:cs="Arial"/>
          <w:sz w:val="24"/>
          <w:szCs w:val="24"/>
        </w:rPr>
        <w:t xml:space="preserve">  </w:t>
      </w:r>
      <w:r w:rsidR="00EB4F1A">
        <w:rPr>
          <w:rFonts w:ascii="Arial" w:hAnsi="Arial" w:cs="Arial"/>
          <w:sz w:val="24"/>
          <w:szCs w:val="24"/>
        </w:rPr>
        <w:t>No</w:t>
      </w:r>
      <w:r w:rsidRPr="00BB587F">
        <w:rPr>
          <w:rFonts w:ascii="Arial" w:hAnsi="Arial" w:cs="Arial"/>
          <w:sz w:val="24"/>
          <w:szCs w:val="24"/>
        </w:rPr>
        <w:t>:</w:t>
      </w:r>
      <w:r w:rsidR="00EB4F1A">
        <w:rPr>
          <w:rFonts w:ascii="Arial" w:hAnsi="Arial" w:cs="Arial"/>
          <w:sz w:val="24"/>
          <w:szCs w:val="24"/>
        </w:rPr>
        <w:t>61</w:t>
      </w:r>
      <w:r w:rsidR="00BB587F">
        <w:rPr>
          <w:rFonts w:ascii="Arial" w:hAnsi="Arial" w:cs="Arial"/>
          <w:sz w:val="24"/>
          <w:szCs w:val="24"/>
        </w:rPr>
        <w:tab/>
      </w:r>
      <w:r w:rsidR="00643A06">
        <w:rPr>
          <w:rFonts w:ascii="Arial" w:hAnsi="Arial" w:cs="Arial"/>
          <w:sz w:val="24"/>
          <w:szCs w:val="24"/>
        </w:rPr>
        <w:t xml:space="preserve"> Yavuzeli / Gazi</w:t>
      </w:r>
      <w:r w:rsidR="00907BED">
        <w:rPr>
          <w:rFonts w:ascii="Arial" w:hAnsi="Arial" w:cs="Arial"/>
          <w:sz w:val="24"/>
          <w:szCs w:val="24"/>
        </w:rPr>
        <w:t>antep</w:t>
      </w:r>
      <w:r w:rsidR="00907BED">
        <w:rPr>
          <w:rFonts w:ascii="Arial" w:hAnsi="Arial" w:cs="Arial"/>
          <w:sz w:val="24"/>
          <w:szCs w:val="24"/>
        </w:rPr>
        <w:tab/>
      </w:r>
      <w:r w:rsidR="00907BED">
        <w:rPr>
          <w:rFonts w:ascii="Arial" w:hAnsi="Arial" w:cs="Arial"/>
          <w:sz w:val="24"/>
          <w:szCs w:val="24"/>
        </w:rPr>
        <w:tab/>
      </w:r>
      <w:r w:rsidR="00907BED">
        <w:rPr>
          <w:rFonts w:ascii="Arial" w:hAnsi="Arial" w:cs="Arial"/>
          <w:sz w:val="24"/>
          <w:szCs w:val="24"/>
        </w:rPr>
        <w:tab/>
      </w:r>
      <w:r w:rsidR="00907BED">
        <w:rPr>
          <w:rFonts w:ascii="Arial" w:hAnsi="Arial" w:cs="Arial"/>
          <w:sz w:val="24"/>
          <w:szCs w:val="24"/>
        </w:rPr>
        <w:tab/>
      </w:r>
      <w:r w:rsidR="00907BED">
        <w:rPr>
          <w:rFonts w:ascii="Arial" w:hAnsi="Arial" w:cs="Arial"/>
          <w:sz w:val="24"/>
          <w:szCs w:val="24"/>
        </w:rPr>
        <w:tab/>
        <w:t xml:space="preserve"> </w:t>
      </w:r>
      <w:r w:rsidR="00EB4F1A">
        <w:rPr>
          <w:rFonts w:ascii="Arial" w:hAnsi="Arial" w:cs="Arial"/>
          <w:sz w:val="24"/>
          <w:szCs w:val="24"/>
        </w:rPr>
        <w:t xml:space="preserve">          </w:t>
      </w:r>
      <w:r w:rsidR="00907BED">
        <w:rPr>
          <w:rFonts w:ascii="Arial" w:hAnsi="Arial" w:cs="Arial"/>
          <w:sz w:val="24"/>
          <w:szCs w:val="24"/>
        </w:rPr>
        <w:t xml:space="preserve"> </w:t>
      </w:r>
      <w:r w:rsidR="00BB587F">
        <w:rPr>
          <w:rFonts w:ascii="Arial" w:hAnsi="Arial" w:cs="Arial"/>
          <w:sz w:val="24"/>
          <w:szCs w:val="24"/>
        </w:rPr>
        <w:t>Şehitkamil / Gaziantep</w:t>
      </w:r>
    </w:p>
    <w:p w:rsidR="009E15DE" w:rsidRPr="00BB587F" w:rsidRDefault="009E15DE" w:rsidP="009E15DE">
      <w:pPr>
        <w:pStyle w:val="AralkYok"/>
        <w:ind w:firstLine="708"/>
        <w:jc w:val="both"/>
        <w:rPr>
          <w:rFonts w:ascii="Arial" w:hAnsi="Arial" w:cs="Arial"/>
          <w:sz w:val="24"/>
          <w:szCs w:val="24"/>
        </w:rPr>
      </w:pPr>
      <w:r w:rsidRPr="00BB587F">
        <w:rPr>
          <w:rFonts w:ascii="Arial" w:hAnsi="Arial" w:cs="Arial"/>
          <w:sz w:val="24"/>
          <w:szCs w:val="24"/>
        </w:rPr>
        <w:t>Tel</w:t>
      </w:r>
      <w:r w:rsidRPr="00BB587F">
        <w:rPr>
          <w:rFonts w:ascii="Arial" w:hAnsi="Arial" w:cs="Arial"/>
          <w:sz w:val="24"/>
          <w:szCs w:val="24"/>
        </w:rPr>
        <w:tab/>
      </w:r>
      <w:r w:rsidRPr="00BB587F">
        <w:rPr>
          <w:rFonts w:ascii="Arial" w:hAnsi="Arial" w:cs="Arial"/>
          <w:sz w:val="24"/>
          <w:szCs w:val="24"/>
        </w:rPr>
        <w:tab/>
      </w:r>
      <w:r w:rsidRPr="00BB587F">
        <w:rPr>
          <w:rFonts w:ascii="Arial" w:hAnsi="Arial" w:cs="Arial"/>
          <w:sz w:val="24"/>
          <w:szCs w:val="24"/>
        </w:rPr>
        <w:tab/>
        <w:t>:</w:t>
      </w:r>
      <w:r w:rsidR="00BB587F">
        <w:rPr>
          <w:rFonts w:ascii="Arial" w:hAnsi="Arial" w:cs="Arial"/>
          <w:sz w:val="24"/>
          <w:szCs w:val="24"/>
        </w:rPr>
        <w:t xml:space="preserve"> 0 342 </w:t>
      </w:r>
      <w:r w:rsidRPr="00BB587F">
        <w:rPr>
          <w:rFonts w:ascii="Arial" w:hAnsi="Arial" w:cs="Arial"/>
          <w:sz w:val="24"/>
          <w:szCs w:val="24"/>
        </w:rPr>
        <w:t>641 11 61</w:t>
      </w:r>
      <w:r w:rsidR="00BB587F">
        <w:rPr>
          <w:rFonts w:ascii="Arial" w:hAnsi="Arial" w:cs="Arial"/>
          <w:sz w:val="24"/>
          <w:szCs w:val="24"/>
        </w:rPr>
        <w:tab/>
      </w:r>
      <w:r w:rsidR="00BB587F">
        <w:rPr>
          <w:rFonts w:ascii="Arial" w:hAnsi="Arial" w:cs="Arial"/>
          <w:sz w:val="24"/>
          <w:szCs w:val="24"/>
        </w:rPr>
        <w:tab/>
      </w:r>
      <w:r w:rsidR="00BB587F">
        <w:rPr>
          <w:rFonts w:ascii="Arial" w:hAnsi="Arial" w:cs="Arial"/>
          <w:sz w:val="24"/>
          <w:szCs w:val="24"/>
        </w:rPr>
        <w:tab/>
      </w:r>
      <w:r w:rsidR="00BB587F">
        <w:rPr>
          <w:rFonts w:ascii="Arial" w:hAnsi="Arial" w:cs="Arial"/>
          <w:sz w:val="24"/>
          <w:szCs w:val="24"/>
        </w:rPr>
        <w:tab/>
      </w:r>
      <w:r w:rsidR="00BB587F">
        <w:rPr>
          <w:rFonts w:ascii="Arial" w:hAnsi="Arial" w:cs="Arial"/>
          <w:sz w:val="24"/>
          <w:szCs w:val="24"/>
        </w:rPr>
        <w:tab/>
      </w:r>
      <w:r w:rsidR="00BB587F">
        <w:rPr>
          <w:rFonts w:ascii="Arial" w:hAnsi="Arial" w:cs="Arial"/>
          <w:sz w:val="24"/>
          <w:szCs w:val="24"/>
        </w:rPr>
        <w:tab/>
        <w:t>Tel</w:t>
      </w:r>
      <w:r w:rsidR="00BB587F">
        <w:rPr>
          <w:rFonts w:ascii="Arial" w:hAnsi="Arial" w:cs="Arial"/>
          <w:sz w:val="24"/>
          <w:szCs w:val="24"/>
        </w:rPr>
        <w:tab/>
      </w:r>
      <w:r w:rsidR="00BB587F">
        <w:rPr>
          <w:rFonts w:ascii="Arial" w:hAnsi="Arial" w:cs="Arial"/>
          <w:sz w:val="24"/>
          <w:szCs w:val="24"/>
        </w:rPr>
        <w:tab/>
      </w:r>
      <w:r w:rsidR="00BB587F">
        <w:rPr>
          <w:rFonts w:ascii="Arial" w:hAnsi="Arial" w:cs="Arial"/>
          <w:sz w:val="24"/>
          <w:szCs w:val="24"/>
        </w:rPr>
        <w:tab/>
        <w:t>: 0 342 230 18 30</w:t>
      </w:r>
    </w:p>
    <w:p w:rsidR="00BB587F" w:rsidRDefault="009E15DE" w:rsidP="009E15DE">
      <w:pPr>
        <w:pStyle w:val="AralkYok"/>
        <w:ind w:firstLine="708"/>
        <w:jc w:val="both"/>
        <w:rPr>
          <w:rFonts w:ascii="Arial" w:hAnsi="Arial" w:cs="Arial"/>
          <w:sz w:val="24"/>
          <w:szCs w:val="24"/>
        </w:rPr>
      </w:pPr>
      <w:r w:rsidRPr="00BB587F">
        <w:rPr>
          <w:rFonts w:ascii="Arial" w:hAnsi="Arial" w:cs="Arial"/>
          <w:sz w:val="24"/>
          <w:szCs w:val="24"/>
        </w:rPr>
        <w:t>Faks</w:t>
      </w:r>
      <w:r w:rsidRPr="00BB587F">
        <w:rPr>
          <w:rFonts w:ascii="Arial" w:hAnsi="Arial" w:cs="Arial"/>
          <w:sz w:val="24"/>
          <w:szCs w:val="24"/>
        </w:rPr>
        <w:tab/>
      </w:r>
      <w:r w:rsidRPr="00BB587F">
        <w:rPr>
          <w:rFonts w:ascii="Arial" w:hAnsi="Arial" w:cs="Arial"/>
          <w:sz w:val="24"/>
          <w:szCs w:val="24"/>
        </w:rPr>
        <w:tab/>
      </w:r>
      <w:r w:rsidRPr="00BB587F">
        <w:rPr>
          <w:rFonts w:ascii="Arial" w:hAnsi="Arial" w:cs="Arial"/>
          <w:sz w:val="24"/>
          <w:szCs w:val="24"/>
        </w:rPr>
        <w:tab/>
        <w:t>:</w:t>
      </w:r>
      <w:r w:rsidR="00BB587F">
        <w:rPr>
          <w:rFonts w:ascii="Arial" w:hAnsi="Arial" w:cs="Arial"/>
          <w:sz w:val="24"/>
          <w:szCs w:val="24"/>
        </w:rPr>
        <w:t xml:space="preserve"> 0 342 </w:t>
      </w:r>
      <w:r w:rsidRPr="00BB587F">
        <w:rPr>
          <w:rFonts w:ascii="Arial" w:hAnsi="Arial" w:cs="Arial"/>
          <w:sz w:val="24"/>
          <w:szCs w:val="24"/>
        </w:rPr>
        <w:t>641 11 60</w:t>
      </w:r>
      <w:r w:rsidR="00BB587F">
        <w:rPr>
          <w:rFonts w:ascii="Arial" w:hAnsi="Arial" w:cs="Arial"/>
          <w:sz w:val="24"/>
          <w:szCs w:val="24"/>
        </w:rPr>
        <w:tab/>
      </w:r>
      <w:r w:rsidR="00BB587F">
        <w:rPr>
          <w:rFonts w:ascii="Arial" w:hAnsi="Arial" w:cs="Arial"/>
          <w:sz w:val="24"/>
          <w:szCs w:val="24"/>
        </w:rPr>
        <w:tab/>
      </w:r>
      <w:r w:rsidR="00BB587F">
        <w:rPr>
          <w:rFonts w:ascii="Arial" w:hAnsi="Arial" w:cs="Arial"/>
          <w:sz w:val="24"/>
          <w:szCs w:val="24"/>
        </w:rPr>
        <w:tab/>
      </w:r>
      <w:r w:rsidR="00BB587F">
        <w:rPr>
          <w:rFonts w:ascii="Arial" w:hAnsi="Arial" w:cs="Arial"/>
          <w:sz w:val="24"/>
          <w:szCs w:val="24"/>
        </w:rPr>
        <w:tab/>
      </w:r>
      <w:r w:rsidR="00BB587F">
        <w:rPr>
          <w:rFonts w:ascii="Arial" w:hAnsi="Arial" w:cs="Arial"/>
          <w:sz w:val="24"/>
          <w:szCs w:val="24"/>
        </w:rPr>
        <w:tab/>
      </w:r>
      <w:r w:rsidR="00BB587F">
        <w:rPr>
          <w:rFonts w:ascii="Arial" w:hAnsi="Arial" w:cs="Arial"/>
          <w:sz w:val="24"/>
          <w:szCs w:val="24"/>
        </w:rPr>
        <w:tab/>
        <w:t>Faks</w:t>
      </w:r>
      <w:r w:rsidR="00BB587F">
        <w:rPr>
          <w:rFonts w:ascii="Arial" w:hAnsi="Arial" w:cs="Arial"/>
          <w:sz w:val="24"/>
          <w:szCs w:val="24"/>
        </w:rPr>
        <w:tab/>
      </w:r>
      <w:r w:rsidR="00BB587F">
        <w:rPr>
          <w:rFonts w:ascii="Arial" w:hAnsi="Arial" w:cs="Arial"/>
          <w:sz w:val="24"/>
          <w:szCs w:val="24"/>
        </w:rPr>
        <w:tab/>
      </w:r>
      <w:r w:rsidR="00BB587F">
        <w:rPr>
          <w:rFonts w:ascii="Arial" w:hAnsi="Arial" w:cs="Arial"/>
          <w:sz w:val="24"/>
          <w:szCs w:val="24"/>
        </w:rPr>
        <w:tab/>
        <w:t xml:space="preserve">: 0 342 230 18 24 </w:t>
      </w:r>
    </w:p>
    <w:p w:rsidR="009E15DE" w:rsidRPr="0040530F" w:rsidRDefault="009E15DE" w:rsidP="0040530F">
      <w:pPr>
        <w:pStyle w:val="AralkYok"/>
        <w:ind w:firstLine="708"/>
        <w:jc w:val="both"/>
        <w:rPr>
          <w:rFonts w:ascii="Arial" w:hAnsi="Arial" w:cs="Arial"/>
          <w:sz w:val="24"/>
          <w:szCs w:val="24"/>
        </w:rPr>
      </w:pPr>
      <w:proofErr w:type="gramStart"/>
      <w:r w:rsidRPr="00BB587F">
        <w:rPr>
          <w:rFonts w:ascii="Arial" w:hAnsi="Arial" w:cs="Arial"/>
          <w:sz w:val="24"/>
          <w:szCs w:val="24"/>
        </w:rPr>
        <w:t>e</w:t>
      </w:r>
      <w:proofErr w:type="gramEnd"/>
      <w:r w:rsidRPr="00BB587F">
        <w:rPr>
          <w:rFonts w:ascii="Arial" w:hAnsi="Arial" w:cs="Arial"/>
          <w:sz w:val="24"/>
          <w:szCs w:val="24"/>
        </w:rPr>
        <w:t>-posta</w:t>
      </w:r>
      <w:r w:rsidR="0040530F">
        <w:rPr>
          <w:rFonts w:ascii="Arial" w:hAnsi="Arial" w:cs="Arial"/>
          <w:sz w:val="24"/>
          <w:szCs w:val="24"/>
        </w:rPr>
        <w:tab/>
      </w:r>
      <w:r w:rsidR="0040530F">
        <w:rPr>
          <w:rFonts w:ascii="Arial" w:hAnsi="Arial" w:cs="Arial"/>
          <w:sz w:val="24"/>
          <w:szCs w:val="24"/>
        </w:rPr>
        <w:tab/>
      </w:r>
      <w:r w:rsidRPr="00BB587F">
        <w:rPr>
          <w:rFonts w:ascii="Arial" w:hAnsi="Arial" w:cs="Arial"/>
          <w:sz w:val="24"/>
          <w:szCs w:val="24"/>
        </w:rPr>
        <w:t xml:space="preserve">: </w:t>
      </w:r>
      <w:hyperlink r:id="rId5" w:history="1">
        <w:r w:rsidR="00BB587F" w:rsidRPr="008D3C2B">
          <w:rPr>
            <w:rStyle w:val="Kpr"/>
            <w:rFonts w:ascii="Arial" w:hAnsi="Arial" w:cs="Arial"/>
            <w:sz w:val="24"/>
            <w:szCs w:val="24"/>
          </w:rPr>
          <w:t>Yavuzeliemniyet@hotmail.com</w:t>
        </w:r>
      </w:hyperlink>
      <w:r w:rsidR="00BB587F">
        <w:rPr>
          <w:rFonts w:ascii="Arial" w:hAnsi="Arial" w:cs="Arial"/>
          <w:sz w:val="24"/>
          <w:szCs w:val="24"/>
        </w:rPr>
        <w:tab/>
      </w:r>
      <w:r w:rsidR="00BB587F">
        <w:rPr>
          <w:rFonts w:ascii="Arial" w:hAnsi="Arial" w:cs="Arial"/>
          <w:sz w:val="24"/>
          <w:szCs w:val="24"/>
        </w:rPr>
        <w:tab/>
      </w:r>
      <w:r w:rsidR="00BB587F">
        <w:rPr>
          <w:rFonts w:ascii="Arial" w:hAnsi="Arial" w:cs="Arial"/>
          <w:sz w:val="24"/>
          <w:szCs w:val="24"/>
        </w:rPr>
        <w:tab/>
      </w:r>
      <w:r w:rsidR="0040530F">
        <w:rPr>
          <w:rFonts w:ascii="Arial" w:hAnsi="Arial" w:cs="Arial"/>
          <w:sz w:val="24"/>
          <w:szCs w:val="24"/>
        </w:rPr>
        <w:tab/>
        <w:t>e-posta</w:t>
      </w:r>
      <w:r w:rsidR="0040530F">
        <w:rPr>
          <w:rFonts w:ascii="Arial" w:hAnsi="Arial" w:cs="Arial"/>
          <w:sz w:val="24"/>
          <w:szCs w:val="24"/>
        </w:rPr>
        <w:tab/>
      </w:r>
      <w:r w:rsidR="0040530F">
        <w:rPr>
          <w:rFonts w:ascii="Arial" w:hAnsi="Arial" w:cs="Arial"/>
          <w:sz w:val="24"/>
          <w:szCs w:val="24"/>
        </w:rPr>
        <w:tab/>
      </w:r>
      <w:r w:rsidR="00BB587F">
        <w:rPr>
          <w:rFonts w:ascii="Arial" w:hAnsi="Arial" w:cs="Arial"/>
          <w:sz w:val="24"/>
          <w:szCs w:val="24"/>
        </w:rPr>
        <w:t>: gaziantepemniyet@egm.gov.tr</w:t>
      </w:r>
      <w:r w:rsidR="00BB587F">
        <w:rPr>
          <w:rFonts w:ascii="Arial" w:hAnsi="Arial" w:cs="Arial"/>
          <w:sz w:val="24"/>
          <w:szCs w:val="24"/>
        </w:rPr>
        <w:tab/>
      </w:r>
      <w:r w:rsidR="00BB587F">
        <w:rPr>
          <w:rFonts w:ascii="Arial" w:hAnsi="Arial" w:cs="Arial"/>
          <w:sz w:val="24"/>
          <w:szCs w:val="24"/>
        </w:rPr>
        <w:tab/>
      </w:r>
      <w:r w:rsidR="00BB587F">
        <w:rPr>
          <w:rFonts w:ascii="Arial" w:hAnsi="Arial" w:cs="Arial"/>
          <w:sz w:val="24"/>
          <w:szCs w:val="24"/>
        </w:rPr>
        <w:tab/>
      </w:r>
      <w:r w:rsidR="00BB587F">
        <w:rPr>
          <w:rFonts w:ascii="Arial" w:hAnsi="Arial" w:cs="Arial"/>
          <w:sz w:val="24"/>
          <w:szCs w:val="24"/>
        </w:rPr>
        <w:tab/>
      </w:r>
      <w:r w:rsidR="00BB587F">
        <w:rPr>
          <w:rFonts w:ascii="Arial" w:hAnsi="Arial" w:cs="Arial"/>
          <w:sz w:val="24"/>
          <w:szCs w:val="24"/>
        </w:rPr>
        <w:tab/>
      </w:r>
    </w:p>
    <w:sectPr w:rsidR="009E15DE" w:rsidRPr="0040530F" w:rsidSect="000A0AE1">
      <w:pgSz w:w="16838" w:h="11906" w:orient="landscape"/>
      <w:pgMar w:top="426" w:right="536" w:bottom="142"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243050"/>
    <w:multiLevelType w:val="hybridMultilevel"/>
    <w:tmpl w:val="FC26D258"/>
    <w:lvl w:ilvl="0" w:tplc="E4D0BD2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2C24CAA"/>
    <w:multiLevelType w:val="hybridMultilevel"/>
    <w:tmpl w:val="4DD2DF9E"/>
    <w:lvl w:ilvl="0" w:tplc="41D6F9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09E"/>
    <w:rsid w:val="00052E2A"/>
    <w:rsid w:val="000A0AE1"/>
    <w:rsid w:val="00147F69"/>
    <w:rsid w:val="00254858"/>
    <w:rsid w:val="002B1D74"/>
    <w:rsid w:val="00327F6E"/>
    <w:rsid w:val="0033509E"/>
    <w:rsid w:val="0034677B"/>
    <w:rsid w:val="0040530F"/>
    <w:rsid w:val="00514345"/>
    <w:rsid w:val="00516717"/>
    <w:rsid w:val="005956FA"/>
    <w:rsid w:val="005A36BF"/>
    <w:rsid w:val="00643A06"/>
    <w:rsid w:val="00727421"/>
    <w:rsid w:val="00814098"/>
    <w:rsid w:val="008E0652"/>
    <w:rsid w:val="00905CA6"/>
    <w:rsid w:val="00907BED"/>
    <w:rsid w:val="009E15DE"/>
    <w:rsid w:val="00A03912"/>
    <w:rsid w:val="00A300C2"/>
    <w:rsid w:val="00A35E3A"/>
    <w:rsid w:val="00B5391F"/>
    <w:rsid w:val="00BB587F"/>
    <w:rsid w:val="00E820E3"/>
    <w:rsid w:val="00EB4F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BE854A-9B9B-4D0A-B374-D0D767B92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3509E"/>
    <w:pPr>
      <w:spacing w:after="0" w:line="240" w:lineRule="auto"/>
    </w:pPr>
  </w:style>
  <w:style w:type="table" w:styleId="TabloKlavuzu">
    <w:name w:val="Table Grid"/>
    <w:basedOn w:val="NormalTablo"/>
    <w:uiPriority w:val="59"/>
    <w:rsid w:val="00335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35E3A"/>
    <w:pPr>
      <w:ind w:left="720"/>
      <w:contextualSpacing/>
    </w:pPr>
  </w:style>
  <w:style w:type="character" w:styleId="Kpr">
    <w:name w:val="Hyperlink"/>
    <w:basedOn w:val="VarsaylanParagrafYazTipi"/>
    <w:uiPriority w:val="99"/>
    <w:unhideWhenUsed/>
    <w:rsid w:val="00BB587F"/>
    <w:rPr>
      <w:color w:val="0000FF" w:themeColor="hyperlink"/>
      <w:u w:val="single"/>
    </w:rPr>
  </w:style>
  <w:style w:type="paragraph" w:styleId="BalonMetni">
    <w:name w:val="Balloon Text"/>
    <w:basedOn w:val="Normal"/>
    <w:link w:val="BalonMetniChar"/>
    <w:uiPriority w:val="99"/>
    <w:semiHidden/>
    <w:unhideWhenUsed/>
    <w:rsid w:val="00907BE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07B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7435910">
      <w:bodyDiv w:val="1"/>
      <w:marLeft w:val="0"/>
      <w:marRight w:val="0"/>
      <w:marTop w:val="0"/>
      <w:marBottom w:val="0"/>
      <w:divBdr>
        <w:top w:val="none" w:sz="0" w:space="0" w:color="auto"/>
        <w:left w:val="none" w:sz="0" w:space="0" w:color="auto"/>
        <w:bottom w:val="none" w:sz="0" w:space="0" w:color="auto"/>
        <w:right w:val="none" w:sz="0" w:space="0" w:color="auto"/>
      </w:divBdr>
    </w:div>
    <w:div w:id="193941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Yavuzeliemniyet@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824</Words>
  <Characters>4702</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TATAR</dc:creator>
  <cp:lastModifiedBy>MUSTAFA KELLECİOĞLU</cp:lastModifiedBy>
  <cp:revision>2</cp:revision>
  <cp:lastPrinted>2017-05-08T08:57:00Z</cp:lastPrinted>
  <dcterms:created xsi:type="dcterms:W3CDTF">2024-02-06T05:40:00Z</dcterms:created>
  <dcterms:modified xsi:type="dcterms:W3CDTF">2024-02-06T05:40:00Z</dcterms:modified>
</cp:coreProperties>
</file>